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45" w:rsidRPr="00306440" w:rsidRDefault="005D23CE" w:rsidP="00535545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535545" w:rsidRPr="00306440">
        <w:rPr>
          <w:rFonts w:cs="Arial"/>
          <w:spacing w:val="-3"/>
          <w:sz w:val="20"/>
          <w:szCs w:val="20"/>
        </w:rPr>
        <w:t>Maintain accurate and complete incident files, inclu</w:t>
      </w:r>
      <w:r w:rsidR="00535545">
        <w:rPr>
          <w:rFonts w:cs="Arial"/>
          <w:spacing w:val="-3"/>
          <w:sz w:val="20"/>
          <w:szCs w:val="20"/>
        </w:rPr>
        <w:t xml:space="preserve">ding a record of the </w:t>
      </w:r>
      <w:r w:rsidR="00535545" w:rsidRPr="00306440">
        <w:rPr>
          <w:rFonts w:cs="Arial"/>
          <w:spacing w:val="-3"/>
          <w:sz w:val="20"/>
          <w:szCs w:val="20"/>
        </w:rPr>
        <w:t xml:space="preserve">response and recovery actions; provide duplication services to incident personnel; file, maintain, and store incident </w:t>
      </w:r>
      <w:r w:rsidR="00535545">
        <w:rPr>
          <w:rFonts w:cs="Arial"/>
          <w:spacing w:val="-3"/>
          <w:sz w:val="20"/>
          <w:szCs w:val="20"/>
        </w:rPr>
        <w:t xml:space="preserve">documents </w:t>
      </w:r>
      <w:r w:rsidR="00535545" w:rsidRPr="00306440">
        <w:rPr>
          <w:rFonts w:cs="Arial"/>
          <w:spacing w:val="-3"/>
          <w:sz w:val="20"/>
          <w:szCs w:val="20"/>
        </w:rPr>
        <w:t xml:space="preserve">for legal, analytical, </w:t>
      </w:r>
      <w:r w:rsidR="00535545">
        <w:rPr>
          <w:rFonts w:cs="Arial"/>
          <w:spacing w:val="-3"/>
          <w:sz w:val="20"/>
          <w:szCs w:val="20"/>
        </w:rPr>
        <w:t>reimbursement, and historical purposes.</w:t>
      </w:r>
    </w:p>
    <w:p w:rsidR="00301807" w:rsidRPr="00C01D57" w:rsidRDefault="00301807" w:rsidP="00301807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BD7D61" w:rsidP="00DD2E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8e-5mm;mso-wrap-distance-bottom:-8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39280C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8B4898">
              <w:rPr>
                <w:rFonts w:cs="Arial"/>
                <w:b/>
                <w:spacing w:val="-3"/>
                <w:sz w:val="20"/>
                <w:szCs w:val="20"/>
              </w:rPr>
              <w:t>Planning Section Chief</w:t>
            </w:r>
            <w:r w:rsidR="0039280C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</w:t>
            </w:r>
            <w:r w:rsidR="001D7D70">
              <w:rPr>
                <w:rFonts w:cs="Arial"/>
                <w:b/>
                <w:spacing w:val="-3"/>
                <w:sz w:val="20"/>
                <w:szCs w:val="20"/>
              </w:rPr>
              <w:t xml:space="preserve">  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Command  </w:t>
            </w:r>
            <w:r w:rsidR="001D7D7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BD7D61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8e-5mm;mso-wrap-distance-bottom:-8e-5mm;mso-position-horizontal-relative:text;mso-position-vertical-relative:text;mso-width-relative:margin;mso-height-relative:margin" from="364.95pt,18.25pt" to="467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8e-5mm;mso-wrap-distance-bottom:-8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5A3CA0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BD7D61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8e-5mm;mso-wrap-distance-bottom:-8e-5mm;mso-position-horizontal-relative:text;mso-position-vertical-relative:text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B3&#10;DUmn2wEAAB8EAAAOAAAAAAAAAAAAAAAAAC4CAABkcnMvZTJvRG9jLnhtbFBLAQItABQABgAIAAAA&#10;IQAu0tqc3QAAAAkBAAAPAAAAAAAAAAAAAAAAADU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8e-5mm;mso-wrap-distance-bottom:-8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1D7D70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C01D57" w:rsidRPr="003852BC" w:rsidRDefault="00C01D57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14E15" w:rsidRPr="005D4022" w:rsidRDefault="00314E15" w:rsidP="00314E15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314E15" w:rsidRPr="005D4022" w:rsidRDefault="00314E15" w:rsidP="00314E15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Obtain 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Planning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314E15" w:rsidRPr="00D14CC3" w:rsidRDefault="00314E15" w:rsidP="00816546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314E15" w:rsidRPr="00D14CC3" w:rsidRDefault="00314E15" w:rsidP="00816546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314E15" w:rsidRPr="00D14CC3" w:rsidRDefault="00314E15" w:rsidP="00816546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314E15" w:rsidRPr="00D14CC3" w:rsidRDefault="00314E15" w:rsidP="00816546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314E15" w:rsidRDefault="00314E15" w:rsidP="00816546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314E15" w:rsidRPr="005D4022" w:rsidRDefault="00314E15" w:rsidP="00314E15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535545">
              <w:rPr>
                <w:rFonts w:cs="Arial"/>
                <w:spacing w:val="-3"/>
                <w:sz w:val="20"/>
                <w:szCs w:val="20"/>
              </w:rPr>
              <w:t>Documentation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</w:p>
          <w:p w:rsidR="00314E15" w:rsidRPr="005D4022" w:rsidRDefault="00314E15" w:rsidP="00314E15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314E15" w:rsidRPr="005D4022" w:rsidRDefault="00314E15" w:rsidP="00314E15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314E15" w:rsidRPr="00314E15" w:rsidRDefault="00314E15" w:rsidP="00314E15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535545" w:rsidRPr="002C0045" w:rsidRDefault="00535545" w:rsidP="0053554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>st</w:t>
            </w:r>
            <w:r>
              <w:rPr>
                <w:rFonts w:cs="Arial"/>
                <w:spacing w:val="-3"/>
                <w:sz w:val="20"/>
                <w:szCs w:val="20"/>
              </w:rPr>
              <w:t>atus from Planning Section Units</w:t>
            </w:r>
          </w:p>
          <w:p w:rsidR="00D246C7" w:rsidRPr="008B4898" w:rsidRDefault="00EA2829" w:rsidP="000D715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>
              <w:rPr>
                <w:rFonts w:cs="Arial"/>
                <w:spacing w:val="-3"/>
                <w:sz w:val="20"/>
                <w:szCs w:val="20"/>
              </w:rPr>
              <w:t>Planning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Section Chief on the operational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situation of the </w:t>
            </w:r>
            <w:r w:rsidR="000D7151">
              <w:rPr>
                <w:rFonts w:cs="Arial"/>
                <w:spacing w:val="-3"/>
                <w:sz w:val="20"/>
                <w:szCs w:val="20"/>
              </w:rPr>
              <w:t>Documentation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0204" w:rsidRPr="006B1B11" w:rsidRDefault="00DC0204" w:rsidP="00DC0204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unit objectives, tactics, and assignments </w:t>
            </w:r>
          </w:p>
          <w:p w:rsidR="00DC0204" w:rsidRDefault="00DC0204" w:rsidP="00DC0204">
            <w:pPr>
              <w:pStyle w:val="ListParagraph"/>
              <w:numPr>
                <w:ilvl w:val="0"/>
                <w:numId w:val="10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DC0204" w:rsidRDefault="00DC0204" w:rsidP="00DC0204">
            <w:pPr>
              <w:pStyle w:val="ListParagraph"/>
              <w:numPr>
                <w:ilvl w:val="0"/>
                <w:numId w:val="10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DC0204" w:rsidRDefault="00DC0204" w:rsidP="00DC0204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</w:t>
            </w:r>
            <w:r w:rsidR="00535545">
              <w:rPr>
                <w:rFonts w:cs="Arial"/>
                <w:spacing w:val="-3"/>
                <w:sz w:val="20"/>
                <w:szCs w:val="20"/>
              </w:rPr>
              <w:t>Documentation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 personnel in collaboration with the Planning Section Chief</w:t>
            </w:r>
          </w:p>
          <w:p w:rsidR="00DC0204" w:rsidRDefault="00DC0204" w:rsidP="00DC0204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DC0204" w:rsidRDefault="00DC0204" w:rsidP="00DC0204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535545" w:rsidRPr="00535545" w:rsidRDefault="00DC0204" w:rsidP="005B122E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5B122E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3852BC" w:rsidRDefault="003852BC">
      <w:r>
        <w:br w:type="page"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C0204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5545" w:rsidRPr="005B122E" w:rsidRDefault="00DC0204" w:rsidP="005B122E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:rsidR="00535545" w:rsidRPr="00F42975" w:rsidRDefault="00535545" w:rsidP="0053554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2975">
              <w:rPr>
                <w:rFonts w:cs="Arial"/>
                <w:sz w:val="20"/>
                <w:szCs w:val="20"/>
              </w:rPr>
              <w:t xml:space="preserve">Activate a system to receive documentation and completed forms from all sections over the course of the </w:t>
            </w:r>
            <w:r>
              <w:rPr>
                <w:rFonts w:cs="Arial"/>
                <w:sz w:val="20"/>
                <w:szCs w:val="20"/>
              </w:rPr>
              <w:t>Hospital Command Center (HCC)</w:t>
            </w:r>
            <w:r w:rsidRPr="00F42975">
              <w:rPr>
                <w:rFonts w:cs="Arial"/>
                <w:sz w:val="20"/>
                <w:szCs w:val="20"/>
              </w:rPr>
              <w:t xml:space="preserve"> activation</w:t>
            </w:r>
          </w:p>
          <w:p w:rsidR="00535545" w:rsidRPr="00F42975" w:rsidRDefault="00535545" w:rsidP="0053554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2975">
              <w:rPr>
                <w:rFonts w:cs="Arial"/>
                <w:sz w:val="20"/>
                <w:szCs w:val="20"/>
              </w:rPr>
              <w:t xml:space="preserve">Provide duplicates of forms </w:t>
            </w:r>
            <w:r>
              <w:rPr>
                <w:rFonts w:cs="Arial"/>
                <w:sz w:val="20"/>
                <w:szCs w:val="20"/>
              </w:rPr>
              <w:t>and reports to authorized</w:t>
            </w:r>
            <w:r w:rsidRPr="00F42975">
              <w:rPr>
                <w:rFonts w:cs="Arial"/>
                <w:sz w:val="20"/>
                <w:szCs w:val="20"/>
              </w:rPr>
              <w:t xml:space="preserve"> requestors</w:t>
            </w:r>
          </w:p>
          <w:p w:rsidR="00535545" w:rsidRPr="004A0D47" w:rsidRDefault="00535545" w:rsidP="00535545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200"/>
              <w:ind w:left="450" w:hanging="270"/>
              <w:outlineLvl w:val="3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06440">
              <w:rPr>
                <w:rFonts w:cs="Arial"/>
                <w:sz w:val="20"/>
                <w:szCs w:val="20"/>
              </w:rPr>
              <w:t>Esta</w:t>
            </w:r>
            <w:r>
              <w:rPr>
                <w:rFonts w:cs="Arial"/>
                <w:sz w:val="20"/>
                <w:szCs w:val="20"/>
              </w:rPr>
              <w:t>blish initial contact with all Section C</w:t>
            </w:r>
            <w:r w:rsidRPr="00306440">
              <w:rPr>
                <w:rFonts w:cs="Arial"/>
                <w:sz w:val="20"/>
                <w:szCs w:val="20"/>
              </w:rPr>
              <w:t>hiefs to obtain status and history of all major events and actions that have occurred to date, critical issues, concepts of operations</w:t>
            </w:r>
            <w:r w:rsidR="005B122E">
              <w:rPr>
                <w:rFonts w:cs="Arial"/>
                <w:sz w:val="20"/>
                <w:szCs w:val="20"/>
              </w:rPr>
              <w:t>,</w:t>
            </w:r>
            <w:r w:rsidRPr="00306440">
              <w:rPr>
                <w:rFonts w:cs="Arial"/>
                <w:sz w:val="20"/>
                <w:szCs w:val="20"/>
              </w:rPr>
              <w:t xml:space="preserve"> and steps to be taken within the next operational period</w:t>
            </w:r>
          </w:p>
          <w:p w:rsidR="00535545" w:rsidRPr="00EB5FD6" w:rsidRDefault="00535545" w:rsidP="0053554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2975">
              <w:rPr>
                <w:rFonts w:cs="Arial"/>
                <w:sz w:val="20"/>
                <w:szCs w:val="20"/>
              </w:rPr>
              <w:t>Prepare incident documentation for the Planning Section Chief when requested</w:t>
            </w:r>
          </w:p>
          <w:p w:rsidR="00C1000C" w:rsidRPr="00C1000C" w:rsidRDefault="00535545" w:rsidP="00C1000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2975">
              <w:rPr>
                <w:rFonts w:cs="Arial"/>
                <w:sz w:val="20"/>
                <w:szCs w:val="20"/>
              </w:rPr>
              <w:t xml:space="preserve">Coordinate with </w:t>
            </w:r>
            <w:r>
              <w:rPr>
                <w:rFonts w:cs="Arial"/>
                <w:sz w:val="20"/>
                <w:szCs w:val="20"/>
              </w:rPr>
              <w:t xml:space="preserve">the Operations Section </w:t>
            </w:r>
            <w:r w:rsidR="00CE6B43">
              <w:rPr>
                <w:rFonts w:cs="Arial"/>
                <w:sz w:val="20"/>
                <w:szCs w:val="20"/>
              </w:rPr>
              <w:t>information technology (</w:t>
            </w:r>
            <w:r w:rsidR="005B122E">
              <w:rPr>
                <w:rFonts w:cs="Arial"/>
                <w:sz w:val="20"/>
                <w:szCs w:val="20"/>
              </w:rPr>
              <w:t>IT</w:t>
            </w:r>
            <w:r w:rsidR="00CE6B43">
              <w:rPr>
                <w:rFonts w:cs="Arial"/>
                <w:sz w:val="20"/>
                <w:szCs w:val="20"/>
              </w:rPr>
              <w:t>)</w:t>
            </w:r>
            <w:r w:rsidR="005B122E">
              <w:rPr>
                <w:rFonts w:cs="Arial"/>
                <w:sz w:val="20"/>
                <w:szCs w:val="20"/>
              </w:rPr>
              <w:t xml:space="preserve"> Systems and Applications</w:t>
            </w:r>
            <w:r w:rsidRPr="00F42975">
              <w:rPr>
                <w:rFonts w:cs="Arial"/>
                <w:sz w:val="20"/>
                <w:szCs w:val="20"/>
              </w:rPr>
              <w:t xml:space="preserve"> Unit to ensure </w:t>
            </w:r>
            <w:r w:rsidR="005B122E">
              <w:rPr>
                <w:rFonts w:cs="Arial"/>
                <w:sz w:val="20"/>
                <w:szCs w:val="20"/>
              </w:rPr>
              <w:t xml:space="preserve">access to IT systems with email and </w:t>
            </w:r>
            <w:r w:rsidRPr="00F42975">
              <w:rPr>
                <w:rFonts w:cs="Arial"/>
                <w:sz w:val="20"/>
                <w:szCs w:val="20"/>
              </w:rPr>
              <w:t>intranet communication to increase communication and docu</w:t>
            </w:r>
            <w:r w:rsidR="005B122E">
              <w:rPr>
                <w:rFonts w:cs="Arial"/>
                <w:sz w:val="20"/>
                <w:szCs w:val="20"/>
              </w:rPr>
              <w:t xml:space="preserve">ment sharing with all sections, </w:t>
            </w:r>
            <w:r w:rsidRPr="00F42975">
              <w:rPr>
                <w:rFonts w:cs="Arial"/>
                <w:sz w:val="20"/>
                <w:szCs w:val="20"/>
              </w:rPr>
              <w:t>if available</w:t>
            </w:r>
          </w:p>
          <w:p w:rsidR="00C1000C" w:rsidRDefault="00C1000C" w:rsidP="00C1000C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development of a unit action plan; submit to the Planning Section Chief if requested</w:t>
            </w:r>
          </w:p>
          <w:p w:rsidR="00DC0204" w:rsidRPr="00DC0204" w:rsidRDefault="00DC0204" w:rsidP="00DC020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DC0204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DC0204">
              <w:rPr>
                <w:rFonts w:cs="Arial"/>
                <w:spacing w:val="-3"/>
                <w:sz w:val="20"/>
                <w:szCs w:val="20"/>
              </w:rPr>
              <w:t xml:space="preserve"> and inform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71606D">
              <w:rPr>
                <w:rFonts w:cs="Arial"/>
                <w:spacing w:val="-3"/>
                <w:sz w:val="20"/>
                <w:szCs w:val="20"/>
              </w:rPr>
              <w:t>of strategy changes as needed; confirm</w:t>
            </w:r>
            <w:r w:rsidRPr="00DC0204">
              <w:rPr>
                <w:rFonts w:cs="Arial"/>
                <w:spacing w:val="-3"/>
                <w:sz w:val="20"/>
                <w:szCs w:val="20"/>
              </w:rPr>
              <w:t xml:space="preserve"> time for </w:t>
            </w:r>
            <w:r>
              <w:rPr>
                <w:rFonts w:cs="Arial"/>
                <w:spacing w:val="-3"/>
                <w:sz w:val="20"/>
                <w:szCs w:val="20"/>
              </w:rPr>
              <w:t>next briefing</w:t>
            </w:r>
          </w:p>
        </w:tc>
        <w:tc>
          <w:tcPr>
            <w:tcW w:w="376" w:type="pct"/>
          </w:tcPr>
          <w:p w:rsidR="00DC0204" w:rsidRPr="005D4022" w:rsidRDefault="00DC0204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C0204" w:rsidRPr="005D4022" w:rsidRDefault="00DC0204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0204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0204" w:rsidRPr="004015C0" w:rsidRDefault="00DC0204" w:rsidP="00DC020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DC0204" w:rsidRPr="00453D11" w:rsidRDefault="00DC0204" w:rsidP="005B122E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DC0204" w:rsidRDefault="00DC0204" w:rsidP="005B122E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017F81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DC0204" w:rsidRDefault="00DC0204" w:rsidP="005B122E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DC0204" w:rsidRPr="00CE6B43" w:rsidRDefault="00DC0204" w:rsidP="00CE6B43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</w:tcPr>
          <w:p w:rsidR="00DC0204" w:rsidRPr="005D4022" w:rsidRDefault="00DC0204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C0204" w:rsidRPr="005D4022" w:rsidRDefault="00DC0204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73C55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Pr="006B1B11" w:rsidRDefault="00C73C55" w:rsidP="00184DCF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C73C55" w:rsidRPr="00AE0F1C" w:rsidRDefault="00C73C55" w:rsidP="00184D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C73C55" w:rsidRPr="00CB071F" w:rsidRDefault="00C73C55" w:rsidP="00184D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available as needed</w:t>
            </w:r>
          </w:p>
        </w:tc>
        <w:tc>
          <w:tcPr>
            <w:tcW w:w="376" w:type="pct"/>
          </w:tcPr>
          <w:p w:rsidR="00C73C55" w:rsidRPr="005D4022" w:rsidRDefault="00C73C55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73C55" w:rsidRPr="005D4022" w:rsidRDefault="00C73C55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73C55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Default="00C73C55" w:rsidP="00184DCF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C73C55" w:rsidRPr="00C304C6" w:rsidRDefault="00C73C55" w:rsidP="00184DCF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</w:tcPr>
          <w:p w:rsidR="00C73C55" w:rsidRPr="005D4022" w:rsidRDefault="00C73C55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73C55" w:rsidRPr="005D4022" w:rsidRDefault="00C73C55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25BF1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25BF1" w:rsidRDefault="00725BF1" w:rsidP="00C669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725BF1" w:rsidRDefault="00725BF1" w:rsidP="00725BF1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comply with safety procedures and instructions</w:t>
            </w:r>
          </w:p>
        </w:tc>
        <w:tc>
          <w:tcPr>
            <w:tcW w:w="376" w:type="pct"/>
          </w:tcPr>
          <w:p w:rsidR="00725BF1" w:rsidRPr="005D4022" w:rsidRDefault="00725BF1" w:rsidP="00C669F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725BF1" w:rsidRPr="005D4022" w:rsidRDefault="00725BF1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704B5C" w:rsidRPr="003852BC" w:rsidRDefault="00704B5C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C73C55" w:rsidRPr="00516AD4" w:rsidRDefault="00C73C55" w:rsidP="00C73C5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5B122E">
              <w:rPr>
                <w:rFonts w:cs="Arial"/>
                <w:spacing w:val="-3"/>
                <w:sz w:val="20"/>
                <w:szCs w:val="20"/>
              </w:rPr>
              <w:t>Documentation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C73C55" w:rsidRPr="00516AD4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C73C55" w:rsidRPr="00105F45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9B7635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C73C55" w:rsidRPr="00105F45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5B122E" w:rsidRPr="0085689E" w:rsidRDefault="00C73C55" w:rsidP="0085689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85689E" w:rsidRPr="004D2A3B" w:rsidRDefault="0085689E" w:rsidP="0085689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D2A3B">
              <w:rPr>
                <w:rFonts w:cs="Arial"/>
                <w:spacing w:val="-3"/>
                <w:sz w:val="20"/>
                <w:szCs w:val="20"/>
              </w:rPr>
              <w:t xml:space="preserve">Continue to accept and organize all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submitted </w:t>
            </w:r>
            <w:r w:rsidRPr="004D2A3B">
              <w:rPr>
                <w:rFonts w:cs="Arial"/>
                <w:spacing w:val="-3"/>
                <w:sz w:val="20"/>
                <w:szCs w:val="20"/>
              </w:rPr>
              <w:t>docum</w:t>
            </w:r>
            <w:r>
              <w:rPr>
                <w:rFonts w:cs="Arial"/>
                <w:spacing w:val="-3"/>
                <w:sz w:val="20"/>
                <w:szCs w:val="20"/>
              </w:rPr>
              <w:t>entation and forms</w:t>
            </w:r>
          </w:p>
          <w:p w:rsidR="0085689E" w:rsidRPr="004D2A3B" w:rsidRDefault="0085689E" w:rsidP="0085689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D2A3B">
              <w:rPr>
                <w:rFonts w:cs="Arial"/>
                <w:spacing w:val="-3"/>
                <w:sz w:val="20"/>
                <w:szCs w:val="20"/>
              </w:rPr>
              <w:t>Check the accuracy and com</w:t>
            </w:r>
            <w:r>
              <w:rPr>
                <w:rFonts w:cs="Arial"/>
                <w:spacing w:val="-3"/>
                <w:sz w:val="20"/>
                <w:szCs w:val="20"/>
              </w:rPr>
              <w:t>pleteness of records submitted; c</w:t>
            </w:r>
            <w:r w:rsidRPr="004D2A3B">
              <w:rPr>
                <w:rFonts w:cs="Arial"/>
                <w:spacing w:val="-3"/>
                <w:sz w:val="20"/>
                <w:szCs w:val="20"/>
              </w:rPr>
              <w:t xml:space="preserve">orrect errors or omissions by contacting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D2A3B">
              <w:rPr>
                <w:rFonts w:cs="Arial"/>
                <w:spacing w:val="-3"/>
                <w:sz w:val="20"/>
                <w:szCs w:val="20"/>
              </w:rPr>
              <w:t xml:space="preserve">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4D2A3B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85689E" w:rsidRPr="004A0D47" w:rsidRDefault="0085689E" w:rsidP="0085689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2975">
              <w:rPr>
                <w:rFonts w:cs="Arial"/>
                <w:spacing w:val="-3"/>
                <w:sz w:val="20"/>
                <w:szCs w:val="20"/>
              </w:rPr>
              <w:lastRenderedPageBreak/>
              <w:t>Maintain all historical information and record consolidated plans</w:t>
            </w:r>
          </w:p>
          <w:p w:rsidR="0085689E" w:rsidRPr="0085689E" w:rsidRDefault="0085689E" w:rsidP="0085689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Meet regularly</w:t>
            </w:r>
            <w:r w:rsidRPr="00306440">
              <w:rPr>
                <w:rFonts w:cs="Arial"/>
                <w:sz w:val="20"/>
                <w:szCs w:val="20"/>
              </w:rPr>
              <w:t xml:space="preserve"> with all </w:t>
            </w:r>
            <w:r>
              <w:rPr>
                <w:rFonts w:cs="Arial"/>
                <w:sz w:val="20"/>
                <w:szCs w:val="20"/>
              </w:rPr>
              <w:t>S</w:t>
            </w:r>
            <w:r w:rsidRPr="00306440">
              <w:rPr>
                <w:rFonts w:cs="Arial"/>
                <w:sz w:val="20"/>
                <w:szCs w:val="20"/>
              </w:rPr>
              <w:t xml:space="preserve">ection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306440">
              <w:rPr>
                <w:rFonts w:cs="Arial"/>
                <w:sz w:val="20"/>
                <w:szCs w:val="20"/>
              </w:rPr>
              <w:t>hiefs regarding status, steps taken to resolve critical issues, and projected actions and needs for the next operational period</w:t>
            </w:r>
          </w:p>
          <w:p w:rsidR="0085689E" w:rsidRPr="001D7D70" w:rsidRDefault="0085689E" w:rsidP="0085689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B4898">
              <w:rPr>
                <w:rFonts w:cs="Arial"/>
                <w:sz w:val="20"/>
                <w:szCs w:val="20"/>
              </w:rPr>
              <w:t xml:space="preserve">Continue to monitor the </w:t>
            </w:r>
            <w:r>
              <w:rPr>
                <w:rFonts w:cs="Arial"/>
                <w:sz w:val="20"/>
                <w:szCs w:val="20"/>
              </w:rPr>
              <w:t xml:space="preserve">ability of the unit </w:t>
            </w:r>
            <w:r w:rsidRPr="008B4898">
              <w:rPr>
                <w:rFonts w:cs="Arial"/>
                <w:sz w:val="20"/>
                <w:szCs w:val="20"/>
              </w:rPr>
              <w:t xml:space="preserve">to meet workload demands, </w:t>
            </w:r>
            <w:r w:rsidR="009C10E7">
              <w:rPr>
                <w:rFonts w:cs="Arial"/>
                <w:sz w:val="20"/>
                <w:szCs w:val="20"/>
              </w:rPr>
              <w:t>personnel</w:t>
            </w:r>
            <w:r w:rsidRPr="008B4898">
              <w:rPr>
                <w:rFonts w:cs="Arial"/>
                <w:sz w:val="20"/>
                <w:szCs w:val="20"/>
              </w:rPr>
              <w:t xml:space="preserve"> health and safety, resource needs, and documentation practices</w:t>
            </w:r>
          </w:p>
          <w:p w:rsidR="0085689E" w:rsidRPr="009D0C3A" w:rsidRDefault="0085689E" w:rsidP="0085689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 w:rsidR="00C1000C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</w:p>
          <w:p w:rsidR="005B122E" w:rsidRPr="005B122E" w:rsidRDefault="0085689E" w:rsidP="0085689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Meet with unit personnel to address ongoing issues</w:t>
            </w:r>
          </w:p>
          <w:p w:rsidR="00AE2897" w:rsidRPr="00F058E5" w:rsidRDefault="00AE2897" w:rsidP="00AE289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for status reports</w:t>
            </w:r>
          </w:p>
          <w:p w:rsidR="008B4898" w:rsidRPr="00C73C55" w:rsidRDefault="00AE2897" w:rsidP="00C73C5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immediately of any operational issue you are not able to correc</w:t>
            </w:r>
            <w:r w:rsidR="00C73C55">
              <w:rPr>
                <w:rFonts w:cs="Arial"/>
                <w:spacing w:val="-3"/>
                <w:sz w:val="20"/>
                <w:szCs w:val="20"/>
              </w:rPr>
              <w:t>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Default="00061EBE" w:rsidP="00061E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C73C55" w:rsidRPr="00453D11" w:rsidRDefault="00C73C55" w:rsidP="00C73C5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 w:rsidR="00CE6B43">
              <w:rPr>
                <w:rFonts w:cs="Arial"/>
                <w:sz w:val="20"/>
                <w:szCs w:val="20"/>
              </w:rPr>
              <w:t>Review the d</w:t>
            </w:r>
            <w:r>
              <w:rPr>
                <w:sz w:val="20"/>
                <w:szCs w:val="20"/>
              </w:rPr>
              <w:t xml:space="preserve">ocument assignments and operational period objectives </w:t>
            </w:r>
            <w:r w:rsidR="00CE6B43">
              <w:rPr>
                <w:sz w:val="20"/>
                <w:szCs w:val="20"/>
              </w:rPr>
              <w:t>from the</w:t>
            </w:r>
            <w:r>
              <w:rPr>
                <w:sz w:val="20"/>
                <w:szCs w:val="20"/>
              </w:rPr>
              <w:t xml:space="preserve"> Assignment List</w:t>
            </w:r>
            <w:r w:rsidR="00CE6B4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</w:p>
          <w:p w:rsidR="00C73C55" w:rsidRDefault="00C73C55" w:rsidP="00C73C5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553C3B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>orm</w:t>
            </w:r>
            <w:r w:rsidR="006D2E2F">
              <w:rPr>
                <w:rFonts w:cs="Arial"/>
                <w:spacing w:val="-3"/>
                <w:sz w:val="20"/>
                <w:szCs w:val="20"/>
              </w:rPr>
              <w:t xml:space="preserve">. </w:t>
            </w:r>
          </w:p>
          <w:p w:rsidR="00C73C55" w:rsidRDefault="00C73C55" w:rsidP="00C73C5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CE6B43" w:rsidRPr="00F42975" w:rsidRDefault="00CE6B43" w:rsidP="00CE6B43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iCs/>
                <w:spacing w:val="-3"/>
                <w:sz w:val="20"/>
                <w:szCs w:val="20"/>
              </w:rPr>
            </w:pPr>
            <w:r w:rsidRPr="00F42975">
              <w:rPr>
                <w:rFonts w:cs="Arial"/>
                <w:sz w:val="20"/>
                <w:szCs w:val="20"/>
              </w:rPr>
              <w:t xml:space="preserve">HICS 255: </w:t>
            </w:r>
            <w:r>
              <w:rPr>
                <w:rFonts w:cs="Arial"/>
                <w:sz w:val="20"/>
                <w:szCs w:val="20"/>
              </w:rPr>
              <w:t>In conjunction with the Situation Unit Leader, r</w:t>
            </w:r>
            <w:r w:rsidRPr="00F42975">
              <w:rPr>
                <w:rFonts w:cs="Arial"/>
                <w:sz w:val="20"/>
                <w:szCs w:val="20"/>
              </w:rPr>
              <w:t xml:space="preserve">eview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F42975">
              <w:rPr>
                <w:rFonts w:cs="Arial"/>
                <w:sz w:val="20"/>
                <w:szCs w:val="20"/>
              </w:rPr>
              <w:t xml:space="preserve">Master Patient Evacuation Tracking </w:t>
            </w:r>
            <w:r>
              <w:rPr>
                <w:rFonts w:cs="Arial"/>
                <w:sz w:val="20"/>
                <w:szCs w:val="20"/>
              </w:rPr>
              <w:t>form</w:t>
            </w:r>
            <w:r w:rsidRPr="00F42975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CE6B43" w:rsidRPr="00F42975" w:rsidRDefault="00CE6B43" w:rsidP="00CE6B43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iCs/>
                <w:spacing w:val="-3"/>
                <w:sz w:val="20"/>
                <w:szCs w:val="20"/>
              </w:rPr>
            </w:pPr>
            <w:r w:rsidRPr="00F42975"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z w:val="20"/>
                <w:szCs w:val="20"/>
              </w:rPr>
              <w:t>2</w:t>
            </w:r>
            <w:r w:rsidRPr="00F42975">
              <w:rPr>
                <w:rFonts w:cs="Arial"/>
                <w:sz w:val="20"/>
                <w:szCs w:val="20"/>
              </w:rPr>
              <w:t xml:space="preserve">56: </w:t>
            </w:r>
            <w:r>
              <w:rPr>
                <w:rFonts w:cs="Arial"/>
                <w:sz w:val="20"/>
                <w:szCs w:val="20"/>
              </w:rPr>
              <w:t>In conjunction with the Procurement Unit Leader, r</w:t>
            </w:r>
            <w:r w:rsidRPr="00F42975">
              <w:rPr>
                <w:rFonts w:cs="Arial"/>
                <w:sz w:val="20"/>
                <w:szCs w:val="20"/>
              </w:rPr>
              <w:t xml:space="preserve">eview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F42975">
              <w:rPr>
                <w:rFonts w:cs="Arial"/>
                <w:sz w:val="20"/>
                <w:szCs w:val="20"/>
              </w:rPr>
              <w:t>Procurement Summary Report</w:t>
            </w:r>
            <w:r>
              <w:rPr>
                <w:rFonts w:cs="Arial"/>
                <w:sz w:val="20"/>
                <w:szCs w:val="20"/>
              </w:rPr>
              <w:t>s</w:t>
            </w:r>
          </w:p>
          <w:p w:rsidR="00725BF1" w:rsidRPr="00725BF1" w:rsidRDefault="00CE6B43" w:rsidP="00CE6B43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2975">
              <w:rPr>
                <w:rFonts w:cs="Arial"/>
                <w:spacing w:val="-3"/>
                <w:sz w:val="20"/>
                <w:szCs w:val="20"/>
              </w:rPr>
              <w:t xml:space="preserve">HICS 257: </w:t>
            </w:r>
            <w:r w:rsidR="001F0923">
              <w:rPr>
                <w:rFonts w:cs="Arial"/>
                <w:spacing w:val="-3"/>
                <w:sz w:val="20"/>
                <w:szCs w:val="20"/>
              </w:rPr>
              <w:t xml:space="preserve">In conjunction with the </w:t>
            </w:r>
            <w:r w:rsidR="000A1148">
              <w:rPr>
                <w:rFonts w:cs="Arial"/>
                <w:spacing w:val="-3"/>
                <w:sz w:val="20"/>
                <w:szCs w:val="20"/>
              </w:rPr>
              <w:t xml:space="preserve">Finance/Administration Section Chief or the </w:t>
            </w:r>
            <w:r w:rsidR="001F0923">
              <w:rPr>
                <w:rFonts w:cs="Arial"/>
                <w:spacing w:val="-3"/>
                <w:sz w:val="20"/>
                <w:szCs w:val="20"/>
              </w:rPr>
              <w:t>Resource Unit Leader, r</w:t>
            </w:r>
            <w:r w:rsidRPr="00F42975">
              <w:rPr>
                <w:rFonts w:cs="Arial"/>
                <w:spacing w:val="-3"/>
                <w:sz w:val="20"/>
                <w:szCs w:val="20"/>
              </w:rPr>
              <w:t>eview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F42975">
              <w:rPr>
                <w:rFonts w:cs="Arial"/>
                <w:spacing w:val="-3"/>
                <w:sz w:val="20"/>
                <w:szCs w:val="20"/>
              </w:rPr>
              <w:t xml:space="preserve"> Resource Accounting Record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</w:p>
          <w:p w:rsidR="008B4898" w:rsidRPr="00C53998" w:rsidRDefault="00C73C55" w:rsidP="00725BF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258: </w:t>
            </w:r>
            <w:r w:rsidR="00725BF1">
              <w:rPr>
                <w:rFonts w:cs="Arial"/>
                <w:sz w:val="20"/>
                <w:szCs w:val="20"/>
              </w:rPr>
              <w:t>In conjunction with the Resources Unit Leader, review and revise the Hospital Resource Directory if necessary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73C55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Pr="005D4022" w:rsidRDefault="00C73C55" w:rsidP="00C73C5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C73C55" w:rsidRPr="00AE0F1C" w:rsidRDefault="00C73C55" w:rsidP="00C73C5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C73C55" w:rsidRPr="00681B7B" w:rsidRDefault="00C73C55" w:rsidP="00C73C5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3C55" w:rsidRPr="005D4022" w:rsidRDefault="00C73C55" w:rsidP="00C73C5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3C55" w:rsidRPr="005D4022" w:rsidRDefault="00C73C55" w:rsidP="00C73C5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73C55" w:rsidRPr="005D4022" w:rsidTr="00921E78">
        <w:trPr>
          <w:trHeight w:val="804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Default="00C73C55" w:rsidP="00C73C55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C73C55" w:rsidRPr="009367F6" w:rsidRDefault="00C73C55" w:rsidP="00C73C55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3C55" w:rsidRPr="005D4022" w:rsidRDefault="00C73C55" w:rsidP="00C73C5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3C55" w:rsidRPr="005D4022" w:rsidRDefault="00C73C55" w:rsidP="00C73C5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73C55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Pr="006B1B11" w:rsidRDefault="00C73C55" w:rsidP="00C73C5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C73C55" w:rsidRPr="006B1B11" w:rsidRDefault="00C73C55" w:rsidP="00C73C5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C73C55" w:rsidRPr="006B1B11" w:rsidRDefault="00C73C55" w:rsidP="00C73C5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C73C55" w:rsidRPr="004015C0" w:rsidRDefault="00C73C55" w:rsidP="00C73C5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</w:t>
            </w:r>
            <w:r w:rsidR="00C1000C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C73C55" w:rsidRPr="004015C0" w:rsidRDefault="00C73C55" w:rsidP="00C73C5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3C55" w:rsidRPr="005D4022" w:rsidRDefault="00C73C55" w:rsidP="00C73C5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3C55" w:rsidRPr="005D4022" w:rsidRDefault="00C73C55" w:rsidP="00C73C5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652CE" w:rsidRPr="003852BC" w:rsidRDefault="003652CE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C73C55" w:rsidRPr="00516AD4" w:rsidRDefault="00C73C55" w:rsidP="00C73C5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5B122E">
              <w:rPr>
                <w:rFonts w:cs="Arial"/>
                <w:spacing w:val="-3"/>
                <w:sz w:val="20"/>
                <w:szCs w:val="20"/>
              </w:rPr>
              <w:t>Documentation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C73C55" w:rsidRPr="00516AD4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C73C55" w:rsidRPr="00105F45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9B7635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C73C55" w:rsidRPr="003852BC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3852BC" w:rsidRPr="00105F45" w:rsidRDefault="003852BC" w:rsidP="003852BC">
            <w:pPr>
              <w:pStyle w:val="ListParagraph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C73C55" w:rsidRPr="00C73C55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lastRenderedPageBreak/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A1148" w:rsidRPr="00DC1E0E" w:rsidRDefault="0085689E" w:rsidP="00DC1E0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2975">
              <w:rPr>
                <w:rFonts w:cs="Arial"/>
                <w:bCs/>
                <w:spacing w:val="-3"/>
                <w:sz w:val="20"/>
                <w:szCs w:val="20"/>
              </w:rPr>
              <w:t>Continue to meet regularly with the Planning Section Chief for status reports</w:t>
            </w:r>
          </w:p>
          <w:p w:rsidR="000A1148" w:rsidRPr="00F42975" w:rsidRDefault="000A1148" w:rsidP="000A114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Ensure the </w:t>
            </w:r>
            <w:r w:rsidRPr="00F42975">
              <w:rPr>
                <w:rFonts w:cs="Arial"/>
                <w:sz w:val="20"/>
                <w:szCs w:val="20"/>
              </w:rPr>
              <w:t xml:space="preserve">system </w:t>
            </w:r>
            <w:r>
              <w:rPr>
                <w:rFonts w:cs="Arial"/>
                <w:sz w:val="20"/>
                <w:szCs w:val="20"/>
              </w:rPr>
              <w:t xml:space="preserve">established </w:t>
            </w:r>
            <w:r w:rsidRPr="00F42975">
              <w:rPr>
                <w:rFonts w:cs="Arial"/>
                <w:sz w:val="20"/>
                <w:szCs w:val="20"/>
              </w:rPr>
              <w:t xml:space="preserve">to receive documentation and completed forms from all sections over the course of the </w:t>
            </w:r>
            <w:r>
              <w:rPr>
                <w:rFonts w:cs="Arial"/>
                <w:sz w:val="20"/>
                <w:szCs w:val="20"/>
              </w:rPr>
              <w:t>Hospital Command Center (HCC)</w:t>
            </w:r>
            <w:r w:rsidRPr="00F42975">
              <w:rPr>
                <w:rFonts w:cs="Arial"/>
                <w:sz w:val="20"/>
                <w:szCs w:val="20"/>
              </w:rPr>
              <w:t xml:space="preserve"> activation</w:t>
            </w:r>
            <w:r>
              <w:rPr>
                <w:rFonts w:cs="Arial"/>
                <w:sz w:val="20"/>
                <w:szCs w:val="20"/>
              </w:rPr>
              <w:t xml:space="preserve"> is being utilized</w:t>
            </w:r>
          </w:p>
          <w:p w:rsidR="00725BF1" w:rsidRPr="00725BF1" w:rsidRDefault="00725BF1" w:rsidP="00725BF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monitor the ability of the Documentation U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 xml:space="preserve">nit to meet workload demands,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>health and safety, resource needs, and documentation practices</w:t>
            </w:r>
          </w:p>
          <w:p w:rsidR="0085689E" w:rsidRPr="002D420D" w:rsidRDefault="0085689E" w:rsidP="0085689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iCs/>
                <w:spacing w:val="-3"/>
                <w:sz w:val="20"/>
                <w:szCs w:val="20"/>
              </w:rPr>
            </w:pPr>
            <w:r w:rsidRPr="002D420D">
              <w:rPr>
                <w:rFonts w:cs="Arial"/>
                <w:sz w:val="20"/>
                <w:szCs w:val="20"/>
              </w:rPr>
              <w:t>Continue to meet regularly with the Planning Section Chief for status reports</w:t>
            </w:r>
          </w:p>
          <w:p w:rsidR="00F058E5" w:rsidRPr="0085689E" w:rsidRDefault="0085689E" w:rsidP="0085689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Meet with unit personnel </w:t>
            </w:r>
            <w:r w:rsidRPr="002D420D">
              <w:rPr>
                <w:rFonts w:cs="Arial"/>
                <w:spacing w:val="-3"/>
                <w:sz w:val="20"/>
                <w:szCs w:val="20"/>
              </w:rPr>
              <w:t>to address ongoing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Default="00C73C55" w:rsidP="00C73C5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C73C55" w:rsidRPr="00453D11" w:rsidRDefault="00C73C55" w:rsidP="00C73C5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 w:rsidR="006D2E2F">
              <w:rPr>
                <w:rFonts w:cs="Arial"/>
                <w:sz w:val="20"/>
                <w:szCs w:val="20"/>
              </w:rPr>
              <w:t>Continue review of the d</w:t>
            </w:r>
            <w:r>
              <w:rPr>
                <w:sz w:val="20"/>
                <w:szCs w:val="20"/>
              </w:rPr>
              <w:t xml:space="preserve">ocument assignments and </w:t>
            </w:r>
            <w:r w:rsidR="006D2E2F">
              <w:rPr>
                <w:sz w:val="20"/>
                <w:szCs w:val="20"/>
              </w:rPr>
              <w:t>operational period objectives from the</w:t>
            </w:r>
            <w:r>
              <w:rPr>
                <w:sz w:val="20"/>
                <w:szCs w:val="20"/>
              </w:rPr>
              <w:t xml:space="preserve"> Assignment List</w:t>
            </w:r>
            <w:r w:rsidR="006D2E2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</w:p>
          <w:p w:rsidR="00C73C55" w:rsidRDefault="00C73C55" w:rsidP="00C73C5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553C3B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C73C55" w:rsidRDefault="00C73C55" w:rsidP="00C73C5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85689E" w:rsidRPr="00F42975" w:rsidRDefault="0085689E" w:rsidP="0085689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iCs/>
                <w:spacing w:val="-3"/>
                <w:sz w:val="20"/>
                <w:szCs w:val="20"/>
              </w:rPr>
            </w:pPr>
            <w:r w:rsidRPr="00F42975">
              <w:rPr>
                <w:rFonts w:cs="Arial"/>
                <w:sz w:val="20"/>
                <w:szCs w:val="20"/>
              </w:rPr>
              <w:t xml:space="preserve">HICS 255: </w:t>
            </w:r>
            <w:r w:rsidR="006D2E2F">
              <w:rPr>
                <w:rFonts w:cs="Arial"/>
                <w:sz w:val="20"/>
                <w:szCs w:val="20"/>
              </w:rPr>
              <w:t>Continue r</w:t>
            </w:r>
            <w:r w:rsidRPr="00F42975">
              <w:rPr>
                <w:rFonts w:cs="Arial"/>
                <w:sz w:val="20"/>
                <w:szCs w:val="20"/>
              </w:rPr>
              <w:t xml:space="preserve">eview </w:t>
            </w:r>
            <w:r w:rsidR="006D2E2F">
              <w:rPr>
                <w:rFonts w:cs="Arial"/>
                <w:sz w:val="20"/>
                <w:szCs w:val="20"/>
              </w:rPr>
              <w:t xml:space="preserve">of </w:t>
            </w:r>
            <w:r w:rsidR="00725BF1">
              <w:rPr>
                <w:rFonts w:cs="Arial"/>
                <w:sz w:val="20"/>
                <w:szCs w:val="20"/>
              </w:rPr>
              <w:t xml:space="preserve">the </w:t>
            </w:r>
            <w:r w:rsidRPr="00F42975">
              <w:rPr>
                <w:rFonts w:cs="Arial"/>
                <w:sz w:val="20"/>
                <w:szCs w:val="20"/>
              </w:rPr>
              <w:t xml:space="preserve">Master Patient Evacuation Tracking </w:t>
            </w:r>
            <w:r w:rsidR="00112015">
              <w:rPr>
                <w:rFonts w:cs="Arial"/>
                <w:sz w:val="20"/>
                <w:szCs w:val="20"/>
              </w:rPr>
              <w:t>form</w:t>
            </w:r>
            <w:r w:rsidR="006D2E2F">
              <w:rPr>
                <w:rFonts w:cs="Arial"/>
                <w:sz w:val="20"/>
                <w:szCs w:val="20"/>
              </w:rPr>
              <w:t>s</w:t>
            </w:r>
          </w:p>
          <w:p w:rsidR="0085689E" w:rsidRPr="00F42975" w:rsidRDefault="0085689E" w:rsidP="0085689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iCs/>
                <w:spacing w:val="-3"/>
                <w:sz w:val="20"/>
                <w:szCs w:val="20"/>
              </w:rPr>
            </w:pPr>
            <w:r w:rsidRPr="00F42975">
              <w:rPr>
                <w:rFonts w:cs="Arial"/>
                <w:sz w:val="20"/>
                <w:szCs w:val="20"/>
              </w:rPr>
              <w:t xml:space="preserve">HICS 256: </w:t>
            </w:r>
            <w:r w:rsidR="006D2E2F">
              <w:rPr>
                <w:rFonts w:cs="Arial"/>
                <w:sz w:val="20"/>
                <w:szCs w:val="20"/>
              </w:rPr>
              <w:t>Continue r</w:t>
            </w:r>
            <w:r w:rsidRPr="00F42975">
              <w:rPr>
                <w:rFonts w:cs="Arial"/>
                <w:sz w:val="20"/>
                <w:szCs w:val="20"/>
              </w:rPr>
              <w:t xml:space="preserve">eview </w:t>
            </w:r>
            <w:r w:rsidR="006D2E2F">
              <w:rPr>
                <w:rFonts w:cs="Arial"/>
                <w:sz w:val="20"/>
                <w:szCs w:val="20"/>
              </w:rPr>
              <w:t xml:space="preserve">of </w:t>
            </w:r>
            <w:r w:rsidR="00725BF1">
              <w:rPr>
                <w:rFonts w:cs="Arial"/>
                <w:sz w:val="20"/>
                <w:szCs w:val="20"/>
              </w:rPr>
              <w:t xml:space="preserve">the </w:t>
            </w:r>
            <w:r w:rsidRPr="00F42975">
              <w:rPr>
                <w:rFonts w:cs="Arial"/>
                <w:sz w:val="20"/>
                <w:szCs w:val="20"/>
              </w:rPr>
              <w:t>Procurement Summary Report</w:t>
            </w:r>
            <w:r w:rsidR="006D2E2F">
              <w:rPr>
                <w:rFonts w:cs="Arial"/>
                <w:sz w:val="20"/>
                <w:szCs w:val="20"/>
              </w:rPr>
              <w:t>s</w:t>
            </w:r>
          </w:p>
          <w:p w:rsidR="006D2E2F" w:rsidRPr="006D2E2F" w:rsidRDefault="0085689E" w:rsidP="006D2E2F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2975">
              <w:rPr>
                <w:rFonts w:cs="Arial"/>
                <w:spacing w:val="-3"/>
                <w:sz w:val="20"/>
                <w:szCs w:val="20"/>
              </w:rPr>
              <w:t xml:space="preserve">HICS 257: </w:t>
            </w:r>
            <w:r w:rsidR="006D2E2F">
              <w:rPr>
                <w:rFonts w:cs="Arial"/>
                <w:spacing w:val="-3"/>
                <w:sz w:val="20"/>
                <w:szCs w:val="20"/>
              </w:rPr>
              <w:t>Continue r</w:t>
            </w:r>
            <w:r w:rsidRPr="00F42975">
              <w:rPr>
                <w:rFonts w:cs="Arial"/>
                <w:spacing w:val="-3"/>
                <w:sz w:val="20"/>
                <w:szCs w:val="20"/>
              </w:rPr>
              <w:t xml:space="preserve">eview </w:t>
            </w:r>
            <w:r w:rsidR="006D2E2F">
              <w:rPr>
                <w:rFonts w:cs="Arial"/>
                <w:spacing w:val="-3"/>
                <w:sz w:val="20"/>
                <w:szCs w:val="20"/>
              </w:rPr>
              <w:t xml:space="preserve">of </w:t>
            </w:r>
            <w:r w:rsidR="00725BF1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F42975">
              <w:rPr>
                <w:rFonts w:cs="Arial"/>
                <w:spacing w:val="-3"/>
                <w:sz w:val="20"/>
                <w:szCs w:val="20"/>
              </w:rPr>
              <w:t>Resource Accounting Record</w:t>
            </w:r>
            <w:r w:rsidR="006D2E2F">
              <w:rPr>
                <w:rFonts w:cs="Arial"/>
                <w:spacing w:val="-3"/>
                <w:sz w:val="20"/>
                <w:szCs w:val="20"/>
              </w:rPr>
              <w:t>s</w:t>
            </w:r>
            <w:r w:rsidR="006D2E2F">
              <w:rPr>
                <w:rFonts w:cs="Arial"/>
                <w:sz w:val="20"/>
                <w:szCs w:val="20"/>
              </w:rPr>
              <w:t xml:space="preserve"> </w:t>
            </w:r>
          </w:p>
          <w:p w:rsidR="00170AC6" w:rsidRPr="00C73C55" w:rsidRDefault="006D2E2F" w:rsidP="006D2E2F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258: Continue review and revision of the Hospital Resource Directory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C73C55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Pr="005D4022" w:rsidRDefault="00C73C55" w:rsidP="00184DCF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C73C55" w:rsidRPr="00AE0F1C" w:rsidRDefault="00C73C55" w:rsidP="00184DCF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C73C55" w:rsidRPr="00F42975" w:rsidRDefault="00C73C55" w:rsidP="00184DCF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Pr="005D4022" w:rsidRDefault="00C73C55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Pr="005D4022" w:rsidRDefault="00C73C55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C73C55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Default="00C73C55" w:rsidP="00184DCF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C73C55" w:rsidRPr="00105F45" w:rsidRDefault="00C73C55" w:rsidP="00184DCF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Pr="005D4022" w:rsidRDefault="00C73C55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Pr="005D4022" w:rsidRDefault="00C73C55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725BF1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25BF1" w:rsidRDefault="00725BF1" w:rsidP="00C669F6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725BF1" w:rsidRDefault="00725BF1" w:rsidP="00725BF1">
            <w:pPr>
              <w:numPr>
                <w:ilvl w:val="0"/>
                <w:numId w:val="16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725BF1" w:rsidRDefault="00725BF1" w:rsidP="00725BF1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725BF1" w:rsidRDefault="00725BF1" w:rsidP="00725BF1">
            <w:pPr>
              <w:numPr>
                <w:ilvl w:val="0"/>
                <w:numId w:val="16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725BF1" w:rsidRDefault="00725BF1" w:rsidP="00725BF1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725BF1" w:rsidRPr="001D5188" w:rsidRDefault="00725BF1" w:rsidP="00725BF1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25BF1" w:rsidRPr="005D4022" w:rsidRDefault="00725BF1" w:rsidP="00C669F6">
            <w:pPr>
              <w:rPr>
                <w:rFonts w:cs="Arial"/>
                <w:sz w:val="20"/>
                <w:szCs w:val="20"/>
              </w:rPr>
            </w:pPr>
          </w:p>
          <w:p w:rsidR="00725BF1" w:rsidRPr="005D4022" w:rsidRDefault="00725BF1" w:rsidP="00C66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25BF1" w:rsidRPr="005D4022" w:rsidRDefault="00725BF1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923F9" w:rsidRPr="003852BC" w:rsidRDefault="00E923F9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C73C55" w:rsidRPr="00516AD4" w:rsidRDefault="00C73C55" w:rsidP="00C73C5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5B122E">
              <w:rPr>
                <w:rFonts w:cs="Arial"/>
                <w:spacing w:val="-3"/>
                <w:sz w:val="20"/>
                <w:szCs w:val="20"/>
              </w:rPr>
              <w:t xml:space="preserve">Documentation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C73C55" w:rsidRPr="00516AD4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C73C55" w:rsidRPr="00105F45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283ED7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3852BC" w:rsidRPr="00DC1E0E" w:rsidRDefault="00C73C55" w:rsidP="00DC1E0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C1E0E" w:rsidRDefault="00DC1E0E" w:rsidP="00DC1E0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DC1E0E" w:rsidRPr="00DC1E0E" w:rsidRDefault="00DC1E0E" w:rsidP="00DC1E0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C73C55" w:rsidRPr="00921E78" w:rsidRDefault="00C73C55" w:rsidP="00921E78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lastRenderedPageBreak/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21E78" w:rsidRPr="00921E78" w:rsidRDefault="00921E78" w:rsidP="00921E7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921E78" w:rsidRPr="00752D76" w:rsidRDefault="00112015" w:rsidP="00921E7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If information t</w:t>
            </w:r>
            <w:r w:rsidR="00283ED7">
              <w:rPr>
                <w:rFonts w:cs="Arial"/>
                <w:spacing w:val="-3"/>
                <w:sz w:val="20"/>
                <w:szCs w:val="20"/>
              </w:rPr>
              <w:t>echnology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(IT)</w:t>
            </w:r>
            <w:r w:rsidR="00921E78" w:rsidRPr="008B4898">
              <w:rPr>
                <w:rFonts w:cs="Arial"/>
                <w:spacing w:val="-3"/>
                <w:sz w:val="20"/>
                <w:szCs w:val="20"/>
              </w:rPr>
              <w:t xml:space="preserve"> systems were</w:t>
            </w:r>
            <w:r w:rsidR="001C099B">
              <w:rPr>
                <w:rFonts w:cs="Arial"/>
                <w:spacing w:val="-3"/>
                <w:sz w:val="20"/>
                <w:szCs w:val="20"/>
              </w:rPr>
              <w:t xml:space="preserve"> offline during the response, en</w:t>
            </w:r>
            <w:r w:rsidR="00921E78" w:rsidRPr="008B4898">
              <w:rPr>
                <w:rFonts w:cs="Arial"/>
                <w:spacing w:val="-3"/>
                <w:sz w:val="20"/>
                <w:szCs w:val="20"/>
              </w:rPr>
              <w:t xml:space="preserve">sure </w:t>
            </w:r>
            <w:r w:rsidR="00283ED7">
              <w:rPr>
                <w:rFonts w:cs="Arial"/>
                <w:spacing w:val="-3"/>
                <w:sz w:val="20"/>
                <w:szCs w:val="20"/>
              </w:rPr>
              <w:t xml:space="preserve">that </w:t>
            </w:r>
            <w:r w:rsidR="00921E78" w:rsidRPr="008B4898">
              <w:rPr>
                <w:rFonts w:cs="Arial"/>
                <w:spacing w:val="-3"/>
                <w:sz w:val="20"/>
                <w:szCs w:val="20"/>
              </w:rPr>
              <w:t xml:space="preserve">appropriate information from is transferred into </w:t>
            </w:r>
            <w:r w:rsidR="0085689E">
              <w:rPr>
                <w:rFonts w:cs="Arial"/>
                <w:spacing w:val="-3"/>
                <w:sz w:val="20"/>
                <w:szCs w:val="20"/>
              </w:rPr>
              <w:t>electronic</w:t>
            </w:r>
            <w:r w:rsidR="00921E78" w:rsidRPr="008B4898">
              <w:rPr>
                <w:rFonts w:cs="Arial"/>
                <w:spacing w:val="-3"/>
                <w:sz w:val="20"/>
                <w:szCs w:val="20"/>
              </w:rPr>
              <w:t xml:space="preserve"> systems</w:t>
            </w:r>
          </w:p>
          <w:p w:rsidR="00921E78" w:rsidRPr="00752D76" w:rsidRDefault="00921E78" w:rsidP="00921E78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in coordination with the Demobilization Unit Leader</w:t>
            </w:r>
          </w:p>
          <w:p w:rsidR="00921E78" w:rsidRPr="00752D76" w:rsidRDefault="00921E78" w:rsidP="00921E7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Notify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921E78" w:rsidRPr="009F4BD3" w:rsidRDefault="00921E78" w:rsidP="00921E7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 w:rsidR="00C1000C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:rsidR="00921E78" w:rsidRPr="008F142D" w:rsidRDefault="00921E78" w:rsidP="00921E78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921E78" w:rsidRPr="00B67B66" w:rsidRDefault="00921E78" w:rsidP="00921E7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921E78" w:rsidRPr="008879A2" w:rsidRDefault="00921E78" w:rsidP="00921E7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21E78" w:rsidRPr="004C6FD0" w:rsidRDefault="00921E78" w:rsidP="00921E78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921E78" w:rsidRPr="004C6FD0" w:rsidRDefault="00921E78" w:rsidP="00921E78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921E78" w:rsidRPr="00696EA9" w:rsidRDefault="00921E78" w:rsidP="00921E78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C22E8A" w:rsidRPr="00921E78" w:rsidRDefault="00921E78" w:rsidP="00921E78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E78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E78" w:rsidRPr="005D4022" w:rsidRDefault="00921E78" w:rsidP="00921E7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921E78" w:rsidRPr="001B4259" w:rsidRDefault="00921E78" w:rsidP="00921E78">
            <w:pPr>
              <w:pStyle w:val="ListParagraph"/>
              <w:numPr>
                <w:ilvl w:val="0"/>
                <w:numId w:val="20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921E78" w:rsidRPr="00921E78" w:rsidRDefault="00921E78" w:rsidP="000503C4">
            <w:pPr>
              <w:pStyle w:val="ListParagraph"/>
              <w:numPr>
                <w:ilvl w:val="0"/>
                <w:numId w:val="20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921E78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 w:rsidR="000503C4">
              <w:rPr>
                <w:rFonts w:cs="Arial"/>
                <w:spacing w:val="-3"/>
                <w:sz w:val="20"/>
                <w:szCs w:val="20"/>
              </w:rPr>
              <w:t>from all sections has been recorded, filed, and submitted to the Planning Section Chief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E78" w:rsidRPr="005D4022" w:rsidRDefault="00921E78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E78" w:rsidRPr="005D4022" w:rsidRDefault="00921E78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8B4898" w:rsidRPr="003852BC" w:rsidRDefault="008B4898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E78" w:rsidRPr="003C3288" w:rsidRDefault="00921E78" w:rsidP="004332FA">
            <w:pPr>
              <w:pStyle w:val="Header"/>
              <w:numPr>
                <w:ilvl w:val="0"/>
                <w:numId w:val="19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921E78" w:rsidRDefault="00921E78" w:rsidP="004332FA">
            <w:pPr>
              <w:pStyle w:val="Header"/>
              <w:numPr>
                <w:ilvl w:val="0"/>
                <w:numId w:val="19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4332FA" w:rsidRPr="004332FA" w:rsidRDefault="004332FA" w:rsidP="004332FA">
            <w:pPr>
              <w:pStyle w:val="Header"/>
              <w:numPr>
                <w:ilvl w:val="0"/>
                <w:numId w:val="19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 - Communications List </w:t>
            </w:r>
          </w:p>
          <w:p w:rsidR="00921E78" w:rsidRPr="00BE31E1" w:rsidRDefault="00921E78" w:rsidP="004332F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553C3B">
              <w:rPr>
                <w:sz w:val="20"/>
                <w:szCs w:val="20"/>
              </w:rPr>
              <w:t xml:space="preserve"> Form</w:t>
            </w:r>
          </w:p>
          <w:p w:rsidR="00921E78" w:rsidRDefault="00921E78" w:rsidP="004332F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E47C23" w:rsidRPr="00E47C23" w:rsidRDefault="00E47C23" w:rsidP="004332FA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921E78" w:rsidRPr="00BE31E1" w:rsidRDefault="00921E78" w:rsidP="004332F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921E78" w:rsidRDefault="00921E78" w:rsidP="004332F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C405CC" w:rsidRPr="00C405CC" w:rsidRDefault="00C405CC" w:rsidP="004332FA">
            <w:pPr>
              <w:pStyle w:val="Header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0164AE">
              <w:rPr>
                <w:rFonts w:cs="Arial"/>
                <w:sz w:val="20"/>
                <w:szCs w:val="20"/>
              </w:rPr>
              <w:t>HICS 253 - Volunteer Registration</w:t>
            </w:r>
          </w:p>
          <w:p w:rsidR="0085689E" w:rsidRPr="00F42975" w:rsidRDefault="0085689E" w:rsidP="004332FA">
            <w:pPr>
              <w:pStyle w:val="Header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F42975">
              <w:rPr>
                <w:rFonts w:cs="Arial"/>
                <w:sz w:val="20"/>
                <w:szCs w:val="20"/>
              </w:rPr>
              <w:t xml:space="preserve">HICS 255 - Master Patient Evacuation </w:t>
            </w:r>
            <w:r w:rsidR="00112015">
              <w:rPr>
                <w:rFonts w:cs="Arial"/>
                <w:sz w:val="20"/>
                <w:szCs w:val="20"/>
              </w:rPr>
              <w:t>Tracking</w:t>
            </w:r>
          </w:p>
          <w:p w:rsidR="0085689E" w:rsidRPr="00F42975" w:rsidRDefault="0085689E" w:rsidP="004332FA">
            <w:pPr>
              <w:pStyle w:val="Header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F42975">
              <w:rPr>
                <w:rFonts w:cs="Arial"/>
                <w:sz w:val="20"/>
                <w:szCs w:val="20"/>
              </w:rPr>
              <w:t>HICS 256 - Procurement Summary Report</w:t>
            </w:r>
          </w:p>
          <w:p w:rsidR="0085689E" w:rsidRPr="0085689E" w:rsidRDefault="0085689E" w:rsidP="004332FA">
            <w:pPr>
              <w:pStyle w:val="Header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F42975">
              <w:rPr>
                <w:rFonts w:cs="Arial"/>
                <w:sz w:val="20"/>
                <w:szCs w:val="20"/>
              </w:rPr>
              <w:t>HICS 257 - Resource Accounting Record</w:t>
            </w:r>
          </w:p>
          <w:p w:rsidR="00921E78" w:rsidRPr="00BE31E1" w:rsidRDefault="00921E78" w:rsidP="004332F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921E78" w:rsidRDefault="00921E78" w:rsidP="004332F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921E78" w:rsidRPr="00921E78" w:rsidRDefault="0085689E" w:rsidP="004332FA">
            <w:pPr>
              <w:pStyle w:val="Header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Access to the appropriate electronic systems</w:t>
            </w:r>
          </w:p>
          <w:p w:rsidR="00921E78" w:rsidRPr="00BE31E1" w:rsidRDefault="00921E78" w:rsidP="004332F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921E78" w:rsidRPr="00BE31E1" w:rsidRDefault="00921E78" w:rsidP="004332F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921E78" w:rsidRPr="005D4022" w:rsidRDefault="00921E78" w:rsidP="004332FA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077A9D" w:rsidRDefault="008D5B89" w:rsidP="00077A9D">
      <w:pPr>
        <w:tabs>
          <w:tab w:val="left" w:pos="6345"/>
        </w:tabs>
        <w:rPr>
          <w:rFonts w:cs="Arial"/>
          <w:sz w:val="20"/>
          <w:szCs w:val="20"/>
        </w:rPr>
      </w:pPr>
    </w:p>
    <w:sectPr w:rsidR="008D5B89" w:rsidRPr="00077A9D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6A" w:rsidRDefault="00DD196A">
      <w:r>
        <w:separator/>
      </w:r>
    </w:p>
  </w:endnote>
  <w:endnote w:type="continuationSeparator" w:id="0">
    <w:p w:rsidR="00DD196A" w:rsidRDefault="00DD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40FA8EA5" wp14:editId="673F2EF3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8572FE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CE658F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CE658F" w:rsidRPr="0002493F">
      <w:rPr>
        <w:rStyle w:val="PageNumber"/>
        <w:sz w:val="12"/>
        <w:szCs w:val="12"/>
      </w:rPr>
      <w:fldChar w:fldCharType="separate"/>
    </w:r>
    <w:r w:rsidR="00BD7D61">
      <w:rPr>
        <w:rStyle w:val="PageNumber"/>
        <w:noProof/>
        <w:sz w:val="12"/>
        <w:szCs w:val="12"/>
      </w:rPr>
      <w:t>5</w:t>
    </w:r>
    <w:r w:rsidR="00CE658F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6A" w:rsidRDefault="00DD196A">
      <w:r>
        <w:separator/>
      </w:r>
    </w:p>
  </w:footnote>
  <w:footnote w:type="continuationSeparator" w:id="0">
    <w:p w:rsidR="00DD196A" w:rsidRDefault="00DD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301807" w:rsidRPr="00323453" w:rsidRDefault="00535545" w:rsidP="00314E15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bCs/>
        <w:caps/>
        <w:spacing w:val="10"/>
        <w:sz w:val="24"/>
      </w:rPr>
      <w:t>DOCUMENTATION</w:t>
    </w:r>
    <w:r w:rsidR="00314E15">
      <w:rPr>
        <w:rFonts w:ascii="Arial" w:hAnsi="Arial" w:cs="Arial"/>
        <w:spacing w:val="10"/>
        <w:sz w:val="24"/>
      </w:rPr>
      <w:t xml:space="preserve"> </w:t>
    </w:r>
    <w:r w:rsidR="00301807">
      <w:rPr>
        <w:rFonts w:ascii="Arial" w:hAnsi="Arial" w:cs="Arial"/>
        <w:spacing w:val="10"/>
        <w:sz w:val="24"/>
      </w:rPr>
      <w:t>UNIT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03"/>
    <w:multiLevelType w:val="hybridMultilevel"/>
    <w:tmpl w:val="2FE0F45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114A9"/>
    <w:multiLevelType w:val="hybridMultilevel"/>
    <w:tmpl w:val="FA0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D4775"/>
    <w:multiLevelType w:val="hybridMultilevel"/>
    <w:tmpl w:val="2A74E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6622E"/>
    <w:multiLevelType w:val="hybridMultilevel"/>
    <w:tmpl w:val="99B4035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B6FA7"/>
    <w:multiLevelType w:val="hybridMultilevel"/>
    <w:tmpl w:val="C3EC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67041"/>
    <w:multiLevelType w:val="hybridMultilevel"/>
    <w:tmpl w:val="95FE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14FF6"/>
    <w:multiLevelType w:val="hybridMultilevel"/>
    <w:tmpl w:val="EC1A6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1222E"/>
    <w:multiLevelType w:val="hybridMultilevel"/>
    <w:tmpl w:val="CB7CF3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F3852"/>
    <w:multiLevelType w:val="hybridMultilevel"/>
    <w:tmpl w:val="A21A394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3"/>
  </w:num>
  <w:num w:numId="5">
    <w:abstractNumId w:val="0"/>
  </w:num>
  <w:num w:numId="6">
    <w:abstractNumId w:val="3"/>
  </w:num>
  <w:num w:numId="7">
    <w:abstractNumId w:val="21"/>
  </w:num>
  <w:num w:numId="8">
    <w:abstractNumId w:val="9"/>
  </w:num>
  <w:num w:numId="9">
    <w:abstractNumId w:val="5"/>
  </w:num>
  <w:num w:numId="10">
    <w:abstractNumId w:val="19"/>
  </w:num>
  <w:num w:numId="11">
    <w:abstractNumId w:val="1"/>
  </w:num>
  <w:num w:numId="12">
    <w:abstractNumId w:val="12"/>
  </w:num>
  <w:num w:numId="13">
    <w:abstractNumId w:val="16"/>
  </w:num>
  <w:num w:numId="14">
    <w:abstractNumId w:val="15"/>
  </w:num>
  <w:num w:numId="15">
    <w:abstractNumId w:val="18"/>
  </w:num>
  <w:num w:numId="16">
    <w:abstractNumId w:val="22"/>
  </w:num>
  <w:num w:numId="17">
    <w:abstractNumId w:val="7"/>
  </w:num>
  <w:num w:numId="18">
    <w:abstractNumId w:val="8"/>
  </w:num>
  <w:num w:numId="19">
    <w:abstractNumId w:val="6"/>
  </w:num>
  <w:num w:numId="20">
    <w:abstractNumId w:val="11"/>
  </w:num>
  <w:num w:numId="21">
    <w:abstractNumId w:val="14"/>
  </w:num>
  <w:num w:numId="22">
    <w:abstractNumId w:val="17"/>
  </w:num>
  <w:num w:numId="23">
    <w:abstractNumId w:val="10"/>
  </w:num>
  <w:num w:numId="24">
    <w:abstractNumId w:val="20"/>
  </w:num>
  <w:num w:numId="2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11D"/>
    <w:rsid w:val="000173B7"/>
    <w:rsid w:val="00017F81"/>
    <w:rsid w:val="00020E8E"/>
    <w:rsid w:val="0002493F"/>
    <w:rsid w:val="00031EA6"/>
    <w:rsid w:val="000340C6"/>
    <w:rsid w:val="00035ECC"/>
    <w:rsid w:val="000371E8"/>
    <w:rsid w:val="00043A0C"/>
    <w:rsid w:val="00044305"/>
    <w:rsid w:val="000503C4"/>
    <w:rsid w:val="000505D9"/>
    <w:rsid w:val="000507D5"/>
    <w:rsid w:val="00052FC7"/>
    <w:rsid w:val="000550B1"/>
    <w:rsid w:val="0005734D"/>
    <w:rsid w:val="00061EBE"/>
    <w:rsid w:val="000621C1"/>
    <w:rsid w:val="000640F3"/>
    <w:rsid w:val="00066213"/>
    <w:rsid w:val="00066784"/>
    <w:rsid w:val="00066B24"/>
    <w:rsid w:val="0007375E"/>
    <w:rsid w:val="00074741"/>
    <w:rsid w:val="00077A9D"/>
    <w:rsid w:val="00080452"/>
    <w:rsid w:val="00080DCB"/>
    <w:rsid w:val="000A1148"/>
    <w:rsid w:val="000A376F"/>
    <w:rsid w:val="000A3A3F"/>
    <w:rsid w:val="000A51CD"/>
    <w:rsid w:val="000B2966"/>
    <w:rsid w:val="000B6AAD"/>
    <w:rsid w:val="000D2FFE"/>
    <w:rsid w:val="000D4149"/>
    <w:rsid w:val="000D59EA"/>
    <w:rsid w:val="000D7151"/>
    <w:rsid w:val="000E7F0D"/>
    <w:rsid w:val="000F408B"/>
    <w:rsid w:val="000F58F3"/>
    <w:rsid w:val="00101033"/>
    <w:rsid w:val="00102F0E"/>
    <w:rsid w:val="00105050"/>
    <w:rsid w:val="00110936"/>
    <w:rsid w:val="00112015"/>
    <w:rsid w:val="00115B88"/>
    <w:rsid w:val="00120CF1"/>
    <w:rsid w:val="001242A0"/>
    <w:rsid w:val="00124C66"/>
    <w:rsid w:val="00125220"/>
    <w:rsid w:val="00125226"/>
    <w:rsid w:val="00126893"/>
    <w:rsid w:val="00134E38"/>
    <w:rsid w:val="001428E7"/>
    <w:rsid w:val="00142C1D"/>
    <w:rsid w:val="00143564"/>
    <w:rsid w:val="00146DD3"/>
    <w:rsid w:val="00153385"/>
    <w:rsid w:val="001551BB"/>
    <w:rsid w:val="00157404"/>
    <w:rsid w:val="0016244B"/>
    <w:rsid w:val="001624A7"/>
    <w:rsid w:val="00163B49"/>
    <w:rsid w:val="00164BF9"/>
    <w:rsid w:val="0016576F"/>
    <w:rsid w:val="00170AC6"/>
    <w:rsid w:val="001717D3"/>
    <w:rsid w:val="0017260A"/>
    <w:rsid w:val="00174F2A"/>
    <w:rsid w:val="00176A9E"/>
    <w:rsid w:val="0018265C"/>
    <w:rsid w:val="00186545"/>
    <w:rsid w:val="001874F7"/>
    <w:rsid w:val="001911C9"/>
    <w:rsid w:val="00191384"/>
    <w:rsid w:val="00196302"/>
    <w:rsid w:val="001A13D9"/>
    <w:rsid w:val="001A6672"/>
    <w:rsid w:val="001B2C81"/>
    <w:rsid w:val="001B3633"/>
    <w:rsid w:val="001B5679"/>
    <w:rsid w:val="001C099B"/>
    <w:rsid w:val="001C0A54"/>
    <w:rsid w:val="001C2D01"/>
    <w:rsid w:val="001C3DE5"/>
    <w:rsid w:val="001C44FE"/>
    <w:rsid w:val="001C45A7"/>
    <w:rsid w:val="001C4801"/>
    <w:rsid w:val="001D7D70"/>
    <w:rsid w:val="001E19C1"/>
    <w:rsid w:val="001E21EF"/>
    <w:rsid w:val="001E3C8C"/>
    <w:rsid w:val="001F0923"/>
    <w:rsid w:val="001F68FF"/>
    <w:rsid w:val="0020136E"/>
    <w:rsid w:val="00203B47"/>
    <w:rsid w:val="00206A1B"/>
    <w:rsid w:val="00206A5D"/>
    <w:rsid w:val="00211DA0"/>
    <w:rsid w:val="002144B6"/>
    <w:rsid w:val="00217102"/>
    <w:rsid w:val="002175C2"/>
    <w:rsid w:val="00217A48"/>
    <w:rsid w:val="00224B4C"/>
    <w:rsid w:val="002253D8"/>
    <w:rsid w:val="002335E8"/>
    <w:rsid w:val="00235F1D"/>
    <w:rsid w:val="00236065"/>
    <w:rsid w:val="00236645"/>
    <w:rsid w:val="00243DB1"/>
    <w:rsid w:val="00251E25"/>
    <w:rsid w:val="002549D7"/>
    <w:rsid w:val="00263F68"/>
    <w:rsid w:val="0026587A"/>
    <w:rsid w:val="002669D8"/>
    <w:rsid w:val="00267806"/>
    <w:rsid w:val="002754A3"/>
    <w:rsid w:val="0027671D"/>
    <w:rsid w:val="00282BD8"/>
    <w:rsid w:val="00283ED7"/>
    <w:rsid w:val="00284C6A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23AF"/>
    <w:rsid w:val="002C2A2F"/>
    <w:rsid w:val="002C7CC7"/>
    <w:rsid w:val="002D3AC9"/>
    <w:rsid w:val="002D4936"/>
    <w:rsid w:val="002E29B2"/>
    <w:rsid w:val="002E370E"/>
    <w:rsid w:val="002E51FB"/>
    <w:rsid w:val="002F074B"/>
    <w:rsid w:val="00300A9F"/>
    <w:rsid w:val="00301807"/>
    <w:rsid w:val="003026E6"/>
    <w:rsid w:val="003031D8"/>
    <w:rsid w:val="00304AEC"/>
    <w:rsid w:val="00305015"/>
    <w:rsid w:val="003050DD"/>
    <w:rsid w:val="00306787"/>
    <w:rsid w:val="003073F3"/>
    <w:rsid w:val="003111B3"/>
    <w:rsid w:val="00314963"/>
    <w:rsid w:val="00314E15"/>
    <w:rsid w:val="00321010"/>
    <w:rsid w:val="00322A13"/>
    <w:rsid w:val="00322BF8"/>
    <w:rsid w:val="00323453"/>
    <w:rsid w:val="003263DA"/>
    <w:rsid w:val="003269DE"/>
    <w:rsid w:val="00327FA7"/>
    <w:rsid w:val="00337105"/>
    <w:rsid w:val="003444B5"/>
    <w:rsid w:val="00346213"/>
    <w:rsid w:val="00350716"/>
    <w:rsid w:val="00355AA6"/>
    <w:rsid w:val="00355DDF"/>
    <w:rsid w:val="003570FB"/>
    <w:rsid w:val="003652CE"/>
    <w:rsid w:val="00366DE3"/>
    <w:rsid w:val="00372CC6"/>
    <w:rsid w:val="00377EDC"/>
    <w:rsid w:val="003852BC"/>
    <w:rsid w:val="003861B6"/>
    <w:rsid w:val="0039167B"/>
    <w:rsid w:val="0039180C"/>
    <w:rsid w:val="0039280C"/>
    <w:rsid w:val="00394621"/>
    <w:rsid w:val="00395392"/>
    <w:rsid w:val="003A078C"/>
    <w:rsid w:val="003B01A5"/>
    <w:rsid w:val="003B245F"/>
    <w:rsid w:val="003B405D"/>
    <w:rsid w:val="003B7A75"/>
    <w:rsid w:val="003C7954"/>
    <w:rsid w:val="003D2E62"/>
    <w:rsid w:val="003E1D95"/>
    <w:rsid w:val="003E739C"/>
    <w:rsid w:val="003F24D3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332FA"/>
    <w:rsid w:val="004402DB"/>
    <w:rsid w:val="0044068C"/>
    <w:rsid w:val="0044104A"/>
    <w:rsid w:val="0045686B"/>
    <w:rsid w:val="00460101"/>
    <w:rsid w:val="0046427E"/>
    <w:rsid w:val="0046563E"/>
    <w:rsid w:val="00466C2A"/>
    <w:rsid w:val="00467EE5"/>
    <w:rsid w:val="004706F2"/>
    <w:rsid w:val="004729D0"/>
    <w:rsid w:val="004776E9"/>
    <w:rsid w:val="00485733"/>
    <w:rsid w:val="00497F69"/>
    <w:rsid w:val="004A1DBE"/>
    <w:rsid w:val="004A67BE"/>
    <w:rsid w:val="004B106B"/>
    <w:rsid w:val="004C283E"/>
    <w:rsid w:val="004C3ED3"/>
    <w:rsid w:val="004D308F"/>
    <w:rsid w:val="004E129F"/>
    <w:rsid w:val="004E5CB3"/>
    <w:rsid w:val="004E64BE"/>
    <w:rsid w:val="004F087B"/>
    <w:rsid w:val="004F556C"/>
    <w:rsid w:val="004F7F87"/>
    <w:rsid w:val="00506851"/>
    <w:rsid w:val="00512AA7"/>
    <w:rsid w:val="00513205"/>
    <w:rsid w:val="00520506"/>
    <w:rsid w:val="0052088A"/>
    <w:rsid w:val="005256DF"/>
    <w:rsid w:val="00525786"/>
    <w:rsid w:val="00533EAA"/>
    <w:rsid w:val="00535545"/>
    <w:rsid w:val="005372E4"/>
    <w:rsid w:val="005400D3"/>
    <w:rsid w:val="0054020B"/>
    <w:rsid w:val="005431AF"/>
    <w:rsid w:val="0054350E"/>
    <w:rsid w:val="00547BB3"/>
    <w:rsid w:val="00550295"/>
    <w:rsid w:val="005510F0"/>
    <w:rsid w:val="005513DA"/>
    <w:rsid w:val="005519C0"/>
    <w:rsid w:val="00553C3B"/>
    <w:rsid w:val="005548FF"/>
    <w:rsid w:val="005613F7"/>
    <w:rsid w:val="0056618D"/>
    <w:rsid w:val="00575282"/>
    <w:rsid w:val="00577725"/>
    <w:rsid w:val="00580BEC"/>
    <w:rsid w:val="005914A7"/>
    <w:rsid w:val="00591E00"/>
    <w:rsid w:val="00592C13"/>
    <w:rsid w:val="00592E1C"/>
    <w:rsid w:val="0059301A"/>
    <w:rsid w:val="00593D64"/>
    <w:rsid w:val="00597A5C"/>
    <w:rsid w:val="005A21D8"/>
    <w:rsid w:val="005A3CA0"/>
    <w:rsid w:val="005B0BCE"/>
    <w:rsid w:val="005B122E"/>
    <w:rsid w:val="005B2CCB"/>
    <w:rsid w:val="005B40E4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69D6"/>
    <w:rsid w:val="005F4AAA"/>
    <w:rsid w:val="00601F06"/>
    <w:rsid w:val="0061086A"/>
    <w:rsid w:val="0061204E"/>
    <w:rsid w:val="006176EC"/>
    <w:rsid w:val="00617A83"/>
    <w:rsid w:val="0062096D"/>
    <w:rsid w:val="006259B4"/>
    <w:rsid w:val="00631A5D"/>
    <w:rsid w:val="00631DFD"/>
    <w:rsid w:val="00636E62"/>
    <w:rsid w:val="0064090A"/>
    <w:rsid w:val="00644BB8"/>
    <w:rsid w:val="00650603"/>
    <w:rsid w:val="0065368F"/>
    <w:rsid w:val="006549A3"/>
    <w:rsid w:val="006610DE"/>
    <w:rsid w:val="00667069"/>
    <w:rsid w:val="006758B2"/>
    <w:rsid w:val="00680F0C"/>
    <w:rsid w:val="00681B7B"/>
    <w:rsid w:val="00682048"/>
    <w:rsid w:val="006918B8"/>
    <w:rsid w:val="006B3E98"/>
    <w:rsid w:val="006B410F"/>
    <w:rsid w:val="006C48A2"/>
    <w:rsid w:val="006D2E2F"/>
    <w:rsid w:val="006F16DF"/>
    <w:rsid w:val="006F3B5D"/>
    <w:rsid w:val="006F521F"/>
    <w:rsid w:val="007017BD"/>
    <w:rsid w:val="00704B5C"/>
    <w:rsid w:val="00707C10"/>
    <w:rsid w:val="0071606D"/>
    <w:rsid w:val="007216D2"/>
    <w:rsid w:val="00722081"/>
    <w:rsid w:val="00725BF1"/>
    <w:rsid w:val="00725FA5"/>
    <w:rsid w:val="00733687"/>
    <w:rsid w:val="00734CF7"/>
    <w:rsid w:val="007356C5"/>
    <w:rsid w:val="00735D51"/>
    <w:rsid w:val="00736299"/>
    <w:rsid w:val="00743888"/>
    <w:rsid w:val="00750966"/>
    <w:rsid w:val="00755208"/>
    <w:rsid w:val="00757EED"/>
    <w:rsid w:val="007809D8"/>
    <w:rsid w:val="007814B9"/>
    <w:rsid w:val="00781A3E"/>
    <w:rsid w:val="0078250D"/>
    <w:rsid w:val="00782914"/>
    <w:rsid w:val="00791DC0"/>
    <w:rsid w:val="00791EF4"/>
    <w:rsid w:val="0079289F"/>
    <w:rsid w:val="00793142"/>
    <w:rsid w:val="007942E9"/>
    <w:rsid w:val="00795330"/>
    <w:rsid w:val="0079728E"/>
    <w:rsid w:val="007A0D5B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27B6"/>
    <w:rsid w:val="00816546"/>
    <w:rsid w:val="00817844"/>
    <w:rsid w:val="00824EF2"/>
    <w:rsid w:val="008253EF"/>
    <w:rsid w:val="00826FE4"/>
    <w:rsid w:val="00837BB2"/>
    <w:rsid w:val="00842A3C"/>
    <w:rsid w:val="008513B7"/>
    <w:rsid w:val="0085687F"/>
    <w:rsid w:val="0085689E"/>
    <w:rsid w:val="00856B82"/>
    <w:rsid w:val="00856F2E"/>
    <w:rsid w:val="008572FE"/>
    <w:rsid w:val="008610CE"/>
    <w:rsid w:val="0086214F"/>
    <w:rsid w:val="00866A5F"/>
    <w:rsid w:val="008777F9"/>
    <w:rsid w:val="00883E64"/>
    <w:rsid w:val="008874F6"/>
    <w:rsid w:val="008879A2"/>
    <w:rsid w:val="00887A8D"/>
    <w:rsid w:val="0089076C"/>
    <w:rsid w:val="00890A24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A6DE8"/>
    <w:rsid w:val="008B2076"/>
    <w:rsid w:val="008B2370"/>
    <w:rsid w:val="008B3394"/>
    <w:rsid w:val="008B476B"/>
    <w:rsid w:val="008B4898"/>
    <w:rsid w:val="008B60DB"/>
    <w:rsid w:val="008C2B38"/>
    <w:rsid w:val="008C2EE6"/>
    <w:rsid w:val="008C5FF1"/>
    <w:rsid w:val="008D59D2"/>
    <w:rsid w:val="008D5B89"/>
    <w:rsid w:val="008D7ECA"/>
    <w:rsid w:val="008E59F9"/>
    <w:rsid w:val="008E7D9E"/>
    <w:rsid w:val="008F23A5"/>
    <w:rsid w:val="008F7EE1"/>
    <w:rsid w:val="00900808"/>
    <w:rsid w:val="00905DF4"/>
    <w:rsid w:val="00913970"/>
    <w:rsid w:val="009140B8"/>
    <w:rsid w:val="0092012A"/>
    <w:rsid w:val="0092118E"/>
    <w:rsid w:val="009213BE"/>
    <w:rsid w:val="00921E78"/>
    <w:rsid w:val="009259D7"/>
    <w:rsid w:val="00926297"/>
    <w:rsid w:val="009408EF"/>
    <w:rsid w:val="00943444"/>
    <w:rsid w:val="0094426D"/>
    <w:rsid w:val="00944384"/>
    <w:rsid w:val="0094772F"/>
    <w:rsid w:val="009478B7"/>
    <w:rsid w:val="00950A54"/>
    <w:rsid w:val="00952551"/>
    <w:rsid w:val="009546C7"/>
    <w:rsid w:val="009625E0"/>
    <w:rsid w:val="009637D4"/>
    <w:rsid w:val="00976A89"/>
    <w:rsid w:val="00977DFD"/>
    <w:rsid w:val="00992115"/>
    <w:rsid w:val="009968BC"/>
    <w:rsid w:val="009B3814"/>
    <w:rsid w:val="009B750C"/>
    <w:rsid w:val="009B7635"/>
    <w:rsid w:val="009B7732"/>
    <w:rsid w:val="009C10E7"/>
    <w:rsid w:val="009C29FE"/>
    <w:rsid w:val="009C3624"/>
    <w:rsid w:val="009C69D3"/>
    <w:rsid w:val="009D0C3A"/>
    <w:rsid w:val="009E2E09"/>
    <w:rsid w:val="009E7E33"/>
    <w:rsid w:val="009F1C3D"/>
    <w:rsid w:val="009F5C28"/>
    <w:rsid w:val="00A006FB"/>
    <w:rsid w:val="00A017F8"/>
    <w:rsid w:val="00A035DF"/>
    <w:rsid w:val="00A13C7A"/>
    <w:rsid w:val="00A24E73"/>
    <w:rsid w:val="00A256A4"/>
    <w:rsid w:val="00A2716C"/>
    <w:rsid w:val="00A27A7F"/>
    <w:rsid w:val="00A34FDD"/>
    <w:rsid w:val="00A37896"/>
    <w:rsid w:val="00A37EC4"/>
    <w:rsid w:val="00A415D9"/>
    <w:rsid w:val="00A46DCE"/>
    <w:rsid w:val="00A573A7"/>
    <w:rsid w:val="00A674B7"/>
    <w:rsid w:val="00A700EB"/>
    <w:rsid w:val="00A70D77"/>
    <w:rsid w:val="00A82E0D"/>
    <w:rsid w:val="00A8701B"/>
    <w:rsid w:val="00A87587"/>
    <w:rsid w:val="00A95BB8"/>
    <w:rsid w:val="00A96488"/>
    <w:rsid w:val="00AA0E2D"/>
    <w:rsid w:val="00AA760F"/>
    <w:rsid w:val="00AB0334"/>
    <w:rsid w:val="00AB4A98"/>
    <w:rsid w:val="00AB735A"/>
    <w:rsid w:val="00AC1785"/>
    <w:rsid w:val="00AD07B8"/>
    <w:rsid w:val="00AD4A3E"/>
    <w:rsid w:val="00AD774B"/>
    <w:rsid w:val="00AE2897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62D12"/>
    <w:rsid w:val="00B659C1"/>
    <w:rsid w:val="00B70E2A"/>
    <w:rsid w:val="00B74A27"/>
    <w:rsid w:val="00B756D7"/>
    <w:rsid w:val="00B802D4"/>
    <w:rsid w:val="00B8416C"/>
    <w:rsid w:val="00B903D7"/>
    <w:rsid w:val="00B92F09"/>
    <w:rsid w:val="00B972A1"/>
    <w:rsid w:val="00B978DA"/>
    <w:rsid w:val="00BA1A7D"/>
    <w:rsid w:val="00BA37C3"/>
    <w:rsid w:val="00BA44B3"/>
    <w:rsid w:val="00BA6891"/>
    <w:rsid w:val="00BA7052"/>
    <w:rsid w:val="00BB0B0E"/>
    <w:rsid w:val="00BB1FB9"/>
    <w:rsid w:val="00BB6DBF"/>
    <w:rsid w:val="00BC106F"/>
    <w:rsid w:val="00BC6104"/>
    <w:rsid w:val="00BD1D5A"/>
    <w:rsid w:val="00BD3422"/>
    <w:rsid w:val="00BD6886"/>
    <w:rsid w:val="00BD690B"/>
    <w:rsid w:val="00BD7CFB"/>
    <w:rsid w:val="00BD7D61"/>
    <w:rsid w:val="00BE04BB"/>
    <w:rsid w:val="00BE3533"/>
    <w:rsid w:val="00BE542F"/>
    <w:rsid w:val="00C00AF7"/>
    <w:rsid w:val="00C01570"/>
    <w:rsid w:val="00C01D57"/>
    <w:rsid w:val="00C02EF6"/>
    <w:rsid w:val="00C06D79"/>
    <w:rsid w:val="00C07C0C"/>
    <w:rsid w:val="00C07DED"/>
    <w:rsid w:val="00C1000C"/>
    <w:rsid w:val="00C1079B"/>
    <w:rsid w:val="00C17CBE"/>
    <w:rsid w:val="00C22E8A"/>
    <w:rsid w:val="00C2333A"/>
    <w:rsid w:val="00C23467"/>
    <w:rsid w:val="00C3305D"/>
    <w:rsid w:val="00C35A0C"/>
    <w:rsid w:val="00C36F61"/>
    <w:rsid w:val="00C373AB"/>
    <w:rsid w:val="00C405CC"/>
    <w:rsid w:val="00C455E8"/>
    <w:rsid w:val="00C53AE2"/>
    <w:rsid w:val="00C54D21"/>
    <w:rsid w:val="00C57341"/>
    <w:rsid w:val="00C61CF4"/>
    <w:rsid w:val="00C63602"/>
    <w:rsid w:val="00C63C8D"/>
    <w:rsid w:val="00C726F6"/>
    <w:rsid w:val="00C72D0F"/>
    <w:rsid w:val="00C73C55"/>
    <w:rsid w:val="00C76166"/>
    <w:rsid w:val="00C80416"/>
    <w:rsid w:val="00C86EBB"/>
    <w:rsid w:val="00C90045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1EEA"/>
    <w:rsid w:val="00CC2375"/>
    <w:rsid w:val="00CC3778"/>
    <w:rsid w:val="00CC6B7A"/>
    <w:rsid w:val="00CC6D78"/>
    <w:rsid w:val="00CD791E"/>
    <w:rsid w:val="00CE1AEC"/>
    <w:rsid w:val="00CE1E96"/>
    <w:rsid w:val="00CE42A8"/>
    <w:rsid w:val="00CE658F"/>
    <w:rsid w:val="00CE6B43"/>
    <w:rsid w:val="00CF086A"/>
    <w:rsid w:val="00CF5624"/>
    <w:rsid w:val="00D03E34"/>
    <w:rsid w:val="00D20A52"/>
    <w:rsid w:val="00D21AA2"/>
    <w:rsid w:val="00D21C23"/>
    <w:rsid w:val="00D246C7"/>
    <w:rsid w:val="00D26A98"/>
    <w:rsid w:val="00D270FA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711C7"/>
    <w:rsid w:val="00D71E6C"/>
    <w:rsid w:val="00D73042"/>
    <w:rsid w:val="00D76BC3"/>
    <w:rsid w:val="00D93273"/>
    <w:rsid w:val="00D95919"/>
    <w:rsid w:val="00D97A81"/>
    <w:rsid w:val="00DA06C1"/>
    <w:rsid w:val="00DA0966"/>
    <w:rsid w:val="00DA68B7"/>
    <w:rsid w:val="00DB1C1D"/>
    <w:rsid w:val="00DB276C"/>
    <w:rsid w:val="00DB37D4"/>
    <w:rsid w:val="00DB5773"/>
    <w:rsid w:val="00DB616F"/>
    <w:rsid w:val="00DC0204"/>
    <w:rsid w:val="00DC1382"/>
    <w:rsid w:val="00DC1E0E"/>
    <w:rsid w:val="00DC4A80"/>
    <w:rsid w:val="00DC531C"/>
    <w:rsid w:val="00DD196A"/>
    <w:rsid w:val="00DD243E"/>
    <w:rsid w:val="00DD2EE7"/>
    <w:rsid w:val="00DD3259"/>
    <w:rsid w:val="00DD6213"/>
    <w:rsid w:val="00DE0779"/>
    <w:rsid w:val="00DE11A8"/>
    <w:rsid w:val="00DE5057"/>
    <w:rsid w:val="00DF01FE"/>
    <w:rsid w:val="00DF3DED"/>
    <w:rsid w:val="00DF4401"/>
    <w:rsid w:val="00DF6333"/>
    <w:rsid w:val="00E02519"/>
    <w:rsid w:val="00E02546"/>
    <w:rsid w:val="00E07194"/>
    <w:rsid w:val="00E10648"/>
    <w:rsid w:val="00E13191"/>
    <w:rsid w:val="00E16F4A"/>
    <w:rsid w:val="00E222DF"/>
    <w:rsid w:val="00E25494"/>
    <w:rsid w:val="00E3042F"/>
    <w:rsid w:val="00E31913"/>
    <w:rsid w:val="00E372E2"/>
    <w:rsid w:val="00E43892"/>
    <w:rsid w:val="00E45596"/>
    <w:rsid w:val="00E4583A"/>
    <w:rsid w:val="00E47C23"/>
    <w:rsid w:val="00E50C4D"/>
    <w:rsid w:val="00E61D04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4355"/>
    <w:rsid w:val="00E923F9"/>
    <w:rsid w:val="00E97488"/>
    <w:rsid w:val="00EA23FE"/>
    <w:rsid w:val="00EA2829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F20CA"/>
    <w:rsid w:val="00EF4470"/>
    <w:rsid w:val="00F058E5"/>
    <w:rsid w:val="00F07D71"/>
    <w:rsid w:val="00F1442B"/>
    <w:rsid w:val="00F14646"/>
    <w:rsid w:val="00F20E09"/>
    <w:rsid w:val="00F24415"/>
    <w:rsid w:val="00F25878"/>
    <w:rsid w:val="00F3757D"/>
    <w:rsid w:val="00F43780"/>
    <w:rsid w:val="00F44702"/>
    <w:rsid w:val="00F44863"/>
    <w:rsid w:val="00F44C47"/>
    <w:rsid w:val="00F60376"/>
    <w:rsid w:val="00F64B5D"/>
    <w:rsid w:val="00F77658"/>
    <w:rsid w:val="00F90F33"/>
    <w:rsid w:val="00F93E0B"/>
    <w:rsid w:val="00FA1D75"/>
    <w:rsid w:val="00FA4910"/>
    <w:rsid w:val="00FA7591"/>
    <w:rsid w:val="00FA7AAF"/>
    <w:rsid w:val="00FB16B5"/>
    <w:rsid w:val="00FB5E7B"/>
    <w:rsid w:val="00FC6957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35A0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5A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5A0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35A0C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C35A0C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C35A0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35A0C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347ECC-EDB3-4852-93C9-59A2A8FA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45</TotalTime>
  <Pages>5</Pages>
  <Words>1741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Unit Leader</vt:lpstr>
    </vt:vector>
  </TitlesOfParts>
  <Company>EMS Authority</Company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Unit Leader</dc:title>
  <dc:creator>CA EMSA</dc:creator>
  <cp:lastModifiedBy>Capps, Lauran@EMSA</cp:lastModifiedBy>
  <cp:revision>20</cp:revision>
  <cp:lastPrinted>2013-02-13T17:23:00Z</cp:lastPrinted>
  <dcterms:created xsi:type="dcterms:W3CDTF">2014-01-14T00:21:00Z</dcterms:created>
  <dcterms:modified xsi:type="dcterms:W3CDTF">2014-04-15T22:38:00Z</dcterms:modified>
</cp:coreProperties>
</file>