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B84260" w:rsidRDefault="005D23CE" w:rsidP="009518CD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16"/>
          <w:szCs w:val="16"/>
        </w:rPr>
      </w:pPr>
      <w:r w:rsidRPr="005D4022">
        <w:rPr>
          <w:rFonts w:cs="Arial"/>
          <w:b/>
          <w:sz w:val="20"/>
          <w:szCs w:val="20"/>
        </w:rPr>
        <w:t>Mission:</w:t>
      </w:r>
      <w:r w:rsidR="00B30B84">
        <w:rPr>
          <w:rFonts w:cs="Arial"/>
          <w:b/>
          <w:sz w:val="20"/>
          <w:szCs w:val="20"/>
        </w:rPr>
        <w:t xml:space="preserve"> </w:t>
      </w:r>
      <w:r w:rsidR="00B30B84">
        <w:rPr>
          <w:rFonts w:cs="Arial"/>
          <w:spacing w:val="-3"/>
          <w:sz w:val="20"/>
          <w:szCs w:val="20"/>
        </w:rPr>
        <w:t>Ensure the provision of logistical, psychological, and medical support of staff and their dependents.</w:t>
      </w:r>
      <w:r w:rsidR="0034693D">
        <w:rPr>
          <w:rFonts w:cs="Arial"/>
          <w:spacing w:val="-3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B30B84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1E6AEC" w:rsidP="00031D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31DBE">
              <w:rPr>
                <w:rFonts w:cs="Arial"/>
                <w:b/>
                <w:spacing w:val="-3"/>
                <w:sz w:val="20"/>
                <w:szCs w:val="20"/>
              </w:rPr>
              <w:t xml:space="preserve">Support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B30B84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D246C7" w:rsidRPr="005D4022" w:rsidTr="00B30B8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1E6AEC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65.2pt,17.85pt" to="467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66.2pt,18.5pt" to="283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pjmfcd4AAAAJAQAADwAAAAAAAAAAAAAAAAA1BAAAZHJzL2Rvd25yZXYueG1sUEsFBgAAAAAE&#10;AAQA8wAAAEAFAAAAAA=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(          )               -                  </w:t>
            </w:r>
            <w:r w:rsidR="00B30B84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B30B84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1E6AEC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6e-5mm;mso-wrap-distance-bottom:-6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6e-5mm;mso-wrap-distance-bottom:-6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Hospital Command Center (HCC):</w:t>
            </w:r>
            <w:r w:rsidR="00B30B8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B30B8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B30B84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B30B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B30B8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B30B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B30B84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B30B84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B30B84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2B7A8F" w:rsidRPr="002066CA" w:rsidRDefault="002B7A8F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B30B84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B30B84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B30B8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94138" w:rsidRPr="005D4022" w:rsidRDefault="00294138" w:rsidP="00294138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294138" w:rsidRPr="005D4022" w:rsidRDefault="00294138" w:rsidP="0029413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Support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294138" w:rsidRPr="00D14CC3" w:rsidRDefault="00294138" w:rsidP="00766BE8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294138" w:rsidRPr="00D14CC3" w:rsidRDefault="00294138" w:rsidP="00766BE8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294138" w:rsidRPr="00D14CC3" w:rsidRDefault="00294138" w:rsidP="00766BE8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294138" w:rsidRPr="00D14CC3" w:rsidRDefault="00294138" w:rsidP="00766BE8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294138" w:rsidRDefault="00294138" w:rsidP="00766BE8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294138" w:rsidRPr="005D4022" w:rsidRDefault="00294138" w:rsidP="0029413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294138" w:rsidRPr="005D4022" w:rsidRDefault="00294138" w:rsidP="0029413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294138" w:rsidRPr="005D4022" w:rsidRDefault="00294138" w:rsidP="0029413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246C7" w:rsidRPr="005D4022" w:rsidRDefault="00294138" w:rsidP="0029413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C11FA7" w:rsidRPr="00551F56" w:rsidRDefault="00010CC5" w:rsidP="008E2FE5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Obtain critical information from the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Operations Section Chief, Staging Manager, and Branch Directors to assess critical issues and resource needs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for employees and volunteers</w:t>
            </w:r>
          </w:p>
          <w:p w:rsidR="00551F56" w:rsidRPr="00E956F3" w:rsidRDefault="00551F56" w:rsidP="00551F56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Provide information to the Support Branch Director on the operational situation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>of the Employee Health and Well-</w:t>
            </w:r>
            <w:r>
              <w:rPr>
                <w:rFonts w:cs="Arial"/>
                <w:spacing w:val="-3"/>
                <w:sz w:val="20"/>
                <w:szCs w:val="20"/>
              </w:rPr>
              <w:t>Being Unit</w:t>
            </w:r>
          </w:p>
        </w:tc>
        <w:tc>
          <w:tcPr>
            <w:tcW w:w="376" w:type="pct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B30B84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94138" w:rsidRPr="00294138" w:rsidRDefault="00D246C7" w:rsidP="00294138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294138" w:rsidRDefault="00294138" w:rsidP="008E2FE5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294138" w:rsidRDefault="00294138" w:rsidP="008E2FE5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294138" w:rsidRDefault="00294138" w:rsidP="008E2FE5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Employee Health and Well-Being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Support 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Director</w:t>
            </w:r>
          </w:p>
          <w:p w:rsidR="00294138" w:rsidRDefault="00294138" w:rsidP="008E2FE5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294138" w:rsidRDefault="00294138" w:rsidP="008E2FE5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94138" w:rsidRPr="00294138" w:rsidRDefault="00294138" w:rsidP="008E2FE5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94138">
              <w:rPr>
                <w:rFonts w:cs="Arial"/>
                <w:spacing w:val="-3"/>
                <w:sz w:val="20"/>
                <w:szCs w:val="20"/>
              </w:rPr>
              <w:t>Brief unit personnel on the sit</w:t>
            </w:r>
            <w:r w:rsidR="001012AD">
              <w:rPr>
                <w:rFonts w:cs="Arial"/>
                <w:spacing w:val="-3"/>
                <w:sz w:val="20"/>
                <w:szCs w:val="20"/>
              </w:rPr>
              <w:t>uation, strategies, and tactics</w:t>
            </w:r>
            <w:r w:rsidRPr="00294138">
              <w:rPr>
                <w:rFonts w:cs="Arial"/>
                <w:spacing w:val="-3"/>
                <w:sz w:val="20"/>
                <w:szCs w:val="20"/>
              </w:rPr>
              <w:t xml:space="preserve"> and designate </w:t>
            </w:r>
            <w:r w:rsidR="001012AD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94138">
              <w:rPr>
                <w:rFonts w:cs="Arial"/>
                <w:spacing w:val="-3"/>
                <w:sz w:val="20"/>
                <w:szCs w:val="20"/>
              </w:rPr>
              <w:t xml:space="preserve">time for </w:t>
            </w:r>
            <w:r w:rsidR="001012A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94138"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B30B84" w:rsidRPr="002066CA" w:rsidRDefault="00031DBE" w:rsidP="00B30B8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>Ensure injured staff and volunteers receive care as needed</w:t>
            </w:r>
          </w:p>
          <w:p w:rsidR="002066CA" w:rsidRPr="00B30B84" w:rsidRDefault="002066CA" w:rsidP="002066CA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10CC5" w:rsidRPr="00B30B84" w:rsidRDefault="00010CC5" w:rsidP="00B30B8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0B84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Project potential injury and illness impacts with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30B84">
              <w:rPr>
                <w:rFonts w:cs="Arial"/>
                <w:spacing w:val="-3"/>
                <w:sz w:val="20"/>
                <w:szCs w:val="20"/>
              </w:rPr>
              <w:t>Operations Section Medical Care Branch Director</w:t>
            </w:r>
          </w:p>
          <w:p w:rsidR="00294138" w:rsidRPr="00294138" w:rsidRDefault="00010CC5" w:rsidP="00031D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Develop </w:t>
            </w:r>
            <w:r w:rsidR="001012AD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>
              <w:rPr>
                <w:rFonts w:cs="Arial"/>
                <w:spacing w:val="-3"/>
                <w:sz w:val="20"/>
                <w:szCs w:val="20"/>
              </w:rPr>
              <w:t>medical care plan for staff</w:t>
            </w:r>
            <w:r w:rsidR="00D364F5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assign staff, levels of care</w:t>
            </w:r>
            <w:r w:rsidR="009125C5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identify needed personnel and resources</w:t>
            </w:r>
          </w:p>
          <w:p w:rsidR="00B30B84" w:rsidRPr="00031DBE" w:rsidRDefault="00010CC5" w:rsidP="00031D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Document plan </w:t>
            </w:r>
            <w:r w:rsidR="0048416C">
              <w:rPr>
                <w:rFonts w:cs="Arial"/>
                <w:spacing w:val="-3"/>
                <w:sz w:val="20"/>
                <w:szCs w:val="20"/>
              </w:rPr>
              <w:t>on HICS 206</w:t>
            </w:r>
            <w:r w:rsidR="00294138">
              <w:rPr>
                <w:rFonts w:cs="Arial"/>
                <w:spacing w:val="-3"/>
                <w:sz w:val="20"/>
                <w:szCs w:val="20"/>
              </w:rPr>
              <w:t>:</w:t>
            </w:r>
            <w:r w:rsidR="0048416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81592">
              <w:rPr>
                <w:rFonts w:cs="Arial"/>
                <w:spacing w:val="-3"/>
                <w:sz w:val="20"/>
                <w:szCs w:val="20"/>
              </w:rPr>
              <w:t xml:space="preserve">Staff </w:t>
            </w:r>
            <w:r w:rsidR="0048416C">
              <w:rPr>
                <w:rFonts w:cs="Arial"/>
                <w:spacing w:val="-3"/>
                <w:sz w:val="20"/>
                <w:szCs w:val="20"/>
              </w:rPr>
              <w:t xml:space="preserve">Medical Plan </w:t>
            </w:r>
            <w:r w:rsidR="00E956F3">
              <w:rPr>
                <w:rFonts w:cs="Arial"/>
                <w:spacing w:val="-3"/>
                <w:sz w:val="20"/>
                <w:szCs w:val="20"/>
              </w:rPr>
              <w:t xml:space="preserve">and submit to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48416C">
              <w:rPr>
                <w:rFonts w:cs="Arial"/>
                <w:spacing w:val="-3"/>
                <w:sz w:val="20"/>
                <w:szCs w:val="20"/>
              </w:rPr>
              <w:t xml:space="preserve">Support Branch Director </w:t>
            </w:r>
            <w:r>
              <w:rPr>
                <w:rFonts w:cs="Arial"/>
                <w:spacing w:val="-3"/>
                <w:sz w:val="20"/>
                <w:szCs w:val="20"/>
              </w:rPr>
              <w:t>for approval and incorporation into</w:t>
            </w:r>
            <w:r w:rsidR="00294138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Incident Action Plan</w:t>
            </w:r>
            <w:r w:rsidR="00294138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:rsidR="00031DBE" w:rsidRPr="00B30B84" w:rsidRDefault="00031DBE" w:rsidP="00B30B8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30B84">
              <w:rPr>
                <w:rFonts w:cs="Arial"/>
                <w:spacing w:val="-3"/>
                <w:sz w:val="20"/>
                <w:szCs w:val="20"/>
              </w:rPr>
              <w:t>Coord</w:t>
            </w:r>
            <w:r w:rsidR="00B30B84">
              <w:rPr>
                <w:rFonts w:cs="Arial"/>
                <w:spacing w:val="-3"/>
                <w:sz w:val="20"/>
                <w:szCs w:val="20"/>
              </w:rPr>
              <w:t>i</w:t>
            </w:r>
            <w:r w:rsidRPr="00B30B84">
              <w:rPr>
                <w:rFonts w:cs="Arial"/>
                <w:spacing w:val="-3"/>
                <w:sz w:val="20"/>
                <w:szCs w:val="20"/>
              </w:rPr>
              <w:t xml:space="preserve">nate claims with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10CC5">
              <w:rPr>
                <w:rFonts w:cs="Arial"/>
                <w:spacing w:val="-3"/>
                <w:sz w:val="20"/>
                <w:szCs w:val="20"/>
              </w:rPr>
              <w:t>Finance</w:t>
            </w:r>
            <w:r w:rsidR="00294138">
              <w:rPr>
                <w:rFonts w:cs="Arial"/>
                <w:spacing w:val="-3"/>
                <w:sz w:val="20"/>
                <w:szCs w:val="20"/>
              </w:rPr>
              <w:t>/Administration</w:t>
            </w:r>
            <w:r w:rsidR="00010CC5">
              <w:rPr>
                <w:rFonts w:cs="Arial"/>
                <w:spacing w:val="-3"/>
                <w:sz w:val="20"/>
                <w:szCs w:val="20"/>
              </w:rPr>
              <w:t xml:space="preserve"> Section </w:t>
            </w:r>
            <w:r w:rsidRPr="00B30B84">
              <w:rPr>
                <w:rFonts w:cs="Arial"/>
                <w:spacing w:val="-3"/>
                <w:sz w:val="20"/>
                <w:szCs w:val="20"/>
              </w:rPr>
              <w:t>Compensation/Claims Unit</w:t>
            </w:r>
          </w:p>
          <w:p w:rsidR="00031DBE" w:rsidRPr="00031DBE" w:rsidRDefault="00031DBE" w:rsidP="00031D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Track and trend </w:t>
            </w:r>
            <w:r w:rsidR="00294138">
              <w:rPr>
                <w:rFonts w:cs="Arial"/>
                <w:spacing w:val="-3"/>
                <w:sz w:val="20"/>
                <w:szCs w:val="20"/>
              </w:rPr>
              <w:t>staff illness and absenteeism; i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n coo</w:t>
            </w:r>
            <w:r w:rsidR="00010CC5">
              <w:rPr>
                <w:rFonts w:cs="Arial"/>
                <w:spacing w:val="-3"/>
                <w:sz w:val="20"/>
                <w:szCs w:val="20"/>
              </w:rPr>
              <w:t xml:space="preserve">rdination with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10CC5">
              <w:rPr>
                <w:rFonts w:cs="Arial"/>
                <w:spacing w:val="-3"/>
                <w:sz w:val="20"/>
                <w:szCs w:val="20"/>
              </w:rPr>
              <w:t xml:space="preserve">Operations Section Medical Care Branch Director </w:t>
            </w:r>
            <w:r w:rsidR="00B30B84">
              <w:rPr>
                <w:rFonts w:cs="Arial"/>
                <w:spacing w:val="-3"/>
                <w:sz w:val="20"/>
                <w:szCs w:val="20"/>
              </w:rPr>
              <w:t>i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mplement additional intervention plans to address identified issues</w:t>
            </w:r>
          </w:p>
          <w:p w:rsidR="00031DBE" w:rsidRPr="00031DBE" w:rsidRDefault="00031DBE" w:rsidP="00031D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>Institute monitoring programs for staff exposed to biological, chemical, or radioactive agents</w:t>
            </w:r>
          </w:p>
          <w:p w:rsidR="00031DBE" w:rsidRPr="00031DBE" w:rsidRDefault="00031DBE" w:rsidP="00031D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Implement </w:t>
            </w:r>
            <w:r w:rsidR="00010CC5">
              <w:rPr>
                <w:rFonts w:cs="Arial"/>
                <w:spacing w:val="-3"/>
                <w:sz w:val="20"/>
                <w:szCs w:val="20"/>
              </w:rPr>
              <w:t>behavioral health services for employees and volunteers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  <w:r w:rsidR="00294138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31DBE" w:rsidRPr="00031DBE" w:rsidRDefault="00031DBE" w:rsidP="008E2FE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Determine strategies to address issues created by </w:t>
            </w:r>
            <w:r w:rsidR="00010CC5">
              <w:rPr>
                <w:rFonts w:cs="Arial"/>
                <w:spacing w:val="-3"/>
                <w:sz w:val="20"/>
                <w:szCs w:val="20"/>
              </w:rPr>
              <w:t>extended</w:t>
            </w:r>
            <w:r w:rsidR="00B30B8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work hours, family separation, </w:t>
            </w:r>
            <w:r w:rsidR="00010CC5">
              <w:rPr>
                <w:rFonts w:cs="Arial"/>
                <w:spacing w:val="-3"/>
                <w:sz w:val="20"/>
                <w:szCs w:val="20"/>
              </w:rPr>
              <w:t>injuries and illness exposures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, and frequent poor patien</w:t>
            </w:r>
            <w:r w:rsidR="00B30B84">
              <w:rPr>
                <w:rFonts w:cs="Arial"/>
                <w:spacing w:val="-3"/>
                <w:sz w:val="20"/>
                <w:szCs w:val="20"/>
              </w:rPr>
              <w:t>t outcomes</w:t>
            </w:r>
          </w:p>
          <w:p w:rsidR="00031DBE" w:rsidRPr="00031DBE" w:rsidRDefault="0073191A" w:rsidP="008E2FE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="00031DBE" w:rsidRPr="00031DBE">
              <w:rPr>
                <w:rFonts w:cs="Arial"/>
                <w:spacing w:val="-3"/>
                <w:sz w:val="20"/>
                <w:szCs w:val="20"/>
              </w:rPr>
              <w:t xml:space="preserve">nsure that there is a process to refer </w:t>
            </w:r>
            <w:r w:rsidR="00781592">
              <w:rPr>
                <w:rFonts w:cs="Arial"/>
                <w:spacing w:val="-3"/>
                <w:sz w:val="20"/>
                <w:szCs w:val="20"/>
              </w:rPr>
              <w:t>personnel</w:t>
            </w:r>
            <w:r w:rsidR="00031DBE" w:rsidRPr="00031DBE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 w:rsidR="00010CC5">
              <w:rPr>
                <w:rFonts w:cs="Arial"/>
                <w:spacing w:val="-3"/>
                <w:sz w:val="20"/>
                <w:szCs w:val="20"/>
              </w:rPr>
              <w:t xml:space="preserve">needed </w:t>
            </w:r>
            <w:r w:rsidR="00031DBE" w:rsidRPr="00031DBE">
              <w:rPr>
                <w:rFonts w:cs="Arial"/>
                <w:spacing w:val="-3"/>
                <w:sz w:val="20"/>
                <w:szCs w:val="20"/>
              </w:rPr>
              <w:t xml:space="preserve">resources (e.g., Employee Assistance Programs, </w:t>
            </w:r>
            <w:r w:rsidR="00010CC5">
              <w:rPr>
                <w:rFonts w:cs="Arial"/>
                <w:spacing w:val="-3"/>
                <w:sz w:val="20"/>
                <w:szCs w:val="20"/>
              </w:rPr>
              <w:t>faith based services, c</w:t>
            </w:r>
            <w:r w:rsidR="00031DBE" w:rsidRPr="00031DBE">
              <w:rPr>
                <w:rFonts w:cs="Arial"/>
                <w:spacing w:val="-3"/>
                <w:sz w:val="20"/>
                <w:szCs w:val="20"/>
              </w:rPr>
              <w:t>ounseling)</w:t>
            </w:r>
          </w:p>
          <w:p w:rsidR="00B30B84" w:rsidRPr="00B30B84" w:rsidRDefault="00B30B84" w:rsidP="008E2FE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Work with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Operations Section </w:t>
            </w:r>
            <w:r>
              <w:rPr>
                <w:rFonts w:cs="Arial"/>
                <w:spacing w:val="-3"/>
                <w:sz w:val="20"/>
                <w:szCs w:val="20"/>
              </w:rPr>
              <w:t>B</w:t>
            </w:r>
            <w:r w:rsidR="00010CC5">
              <w:rPr>
                <w:rFonts w:cs="Arial"/>
                <w:spacing w:val="-3"/>
                <w:sz w:val="20"/>
                <w:szCs w:val="20"/>
              </w:rPr>
              <w:t xml:space="preserve">ehavioral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Health </w:t>
            </w:r>
            <w:r w:rsidR="00E956F3">
              <w:rPr>
                <w:rFonts w:cs="Arial"/>
                <w:spacing w:val="-3"/>
                <w:sz w:val="20"/>
                <w:szCs w:val="20"/>
              </w:rPr>
              <w:t xml:space="preserve">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="009518CD">
              <w:rPr>
                <w:rFonts w:cs="Arial"/>
                <w:spacing w:val="-3"/>
                <w:sz w:val="20"/>
                <w:szCs w:val="20"/>
              </w:rPr>
              <w:t>assign therapists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31DBE" w:rsidRPr="00031DBE">
              <w:rPr>
                <w:rFonts w:cs="Arial"/>
                <w:spacing w:val="-3"/>
                <w:sz w:val="20"/>
                <w:szCs w:val="20"/>
              </w:rPr>
              <w:t xml:space="preserve">strategic locations (e.g., cafeteria, staff lounges, emergency department) to provide easy access </w:t>
            </w:r>
            <w:r w:rsidR="009518CD">
              <w:rPr>
                <w:rFonts w:cs="Arial"/>
                <w:spacing w:val="-3"/>
                <w:sz w:val="20"/>
                <w:szCs w:val="20"/>
              </w:rPr>
              <w:t xml:space="preserve">for </w:t>
            </w:r>
            <w:r w:rsidR="009518CD" w:rsidRPr="00031DBE">
              <w:rPr>
                <w:rFonts w:cs="Arial"/>
                <w:spacing w:val="-3"/>
                <w:sz w:val="20"/>
                <w:szCs w:val="20"/>
              </w:rPr>
              <w:t>staff</w:t>
            </w:r>
          </w:p>
          <w:p w:rsidR="00031DBE" w:rsidRPr="00010CC5" w:rsidRDefault="00E0041B" w:rsidP="008E2FE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line-of-duty d</w:t>
            </w:r>
            <w:r w:rsidR="00031DBE" w:rsidRPr="00010CC5">
              <w:rPr>
                <w:rFonts w:cs="Arial"/>
                <w:spacing w:val="-3"/>
                <w:sz w:val="20"/>
                <w:szCs w:val="20"/>
              </w:rPr>
              <w:t xml:space="preserve">eath </w:t>
            </w:r>
            <w:r>
              <w:rPr>
                <w:rFonts w:cs="Arial"/>
                <w:spacing w:val="-3"/>
                <w:sz w:val="20"/>
                <w:szCs w:val="20"/>
              </w:rPr>
              <w:t>procedures are implemented as appropriate and according to the Hospital Fatality Management Plan</w:t>
            </w:r>
          </w:p>
          <w:p w:rsidR="00031DBE" w:rsidRPr="00010CC5" w:rsidRDefault="00010CC5" w:rsidP="008E2FE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behavioral health services and staff are available</w:t>
            </w:r>
            <w:r w:rsidR="00B30B84">
              <w:rPr>
                <w:rFonts w:cs="Arial"/>
                <w:spacing w:val="-3"/>
                <w:sz w:val="20"/>
                <w:szCs w:val="20"/>
              </w:rPr>
              <w:t xml:space="preserve"> for </w:t>
            </w:r>
            <w:r w:rsidR="00294138">
              <w:rPr>
                <w:rFonts w:cs="Arial"/>
                <w:spacing w:val="-3"/>
                <w:sz w:val="20"/>
                <w:szCs w:val="20"/>
              </w:rPr>
              <w:t xml:space="preserve">the Hospital Incident Management Team (HIMT) </w:t>
            </w:r>
          </w:p>
          <w:p w:rsidR="00031DBE" w:rsidRPr="00031DBE" w:rsidRDefault="00031DBE" w:rsidP="00031D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0CC5">
              <w:rPr>
                <w:rFonts w:cs="Arial"/>
                <w:spacing w:val="-3"/>
                <w:sz w:val="20"/>
                <w:szCs w:val="20"/>
              </w:rPr>
              <w:t>Implement Staff Prophylaxis</w:t>
            </w:r>
            <w:r w:rsidR="00A003E1">
              <w:rPr>
                <w:rFonts w:cs="Arial"/>
                <w:spacing w:val="-3"/>
                <w:sz w:val="20"/>
                <w:szCs w:val="20"/>
              </w:rPr>
              <w:t xml:space="preserve"> Plan</w:t>
            </w:r>
            <w:r w:rsidRPr="00010CC5">
              <w:rPr>
                <w:rFonts w:cs="Arial"/>
                <w:spacing w:val="-3"/>
                <w:sz w:val="20"/>
                <w:szCs w:val="20"/>
              </w:rPr>
              <w:t xml:space="preserve"> if indicated</w:t>
            </w:r>
            <w:r w:rsidR="00294138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31DBE" w:rsidRPr="00031DBE" w:rsidRDefault="00031DBE" w:rsidP="008E2FE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z w:val="20"/>
                <w:szCs w:val="20"/>
              </w:rPr>
              <w:t>Augment unit staffing to provide services; request supplementation from</w:t>
            </w:r>
            <w:r w:rsidR="007E2187">
              <w:rPr>
                <w:rFonts w:cs="Arial"/>
                <w:sz w:val="20"/>
                <w:szCs w:val="20"/>
              </w:rPr>
              <w:t xml:space="preserve"> the</w:t>
            </w:r>
            <w:r w:rsidRPr="00031DBE">
              <w:rPr>
                <w:rFonts w:cs="Arial"/>
                <w:sz w:val="20"/>
                <w:szCs w:val="20"/>
              </w:rPr>
              <w:t xml:space="preserve"> </w:t>
            </w:r>
            <w:r w:rsidR="00010CC5">
              <w:rPr>
                <w:rFonts w:cs="Arial"/>
                <w:sz w:val="20"/>
                <w:szCs w:val="20"/>
              </w:rPr>
              <w:t>Labor</w:t>
            </w:r>
            <w:r w:rsidR="00781592">
              <w:rPr>
                <w:rFonts w:cs="Arial"/>
                <w:sz w:val="20"/>
                <w:szCs w:val="20"/>
              </w:rPr>
              <w:t xml:space="preserve"> </w:t>
            </w:r>
            <w:r w:rsidR="00010CC5">
              <w:rPr>
                <w:rFonts w:cs="Arial"/>
                <w:sz w:val="20"/>
                <w:szCs w:val="20"/>
              </w:rPr>
              <w:t>Pool and Credentialing Unit</w:t>
            </w:r>
            <w:r w:rsidR="007E2187">
              <w:rPr>
                <w:rFonts w:cs="Arial"/>
                <w:sz w:val="20"/>
                <w:szCs w:val="20"/>
              </w:rPr>
              <w:t xml:space="preserve"> Leader</w:t>
            </w:r>
          </w:p>
          <w:p w:rsidR="00031DBE" w:rsidRPr="00031DBE" w:rsidRDefault="00A003E1" w:rsidP="008E2FE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Prepare Point of </w:t>
            </w:r>
            <w:r w:rsidR="00031DBE" w:rsidRPr="00031DBE">
              <w:rPr>
                <w:rFonts w:cs="Arial"/>
                <w:sz w:val="20"/>
                <w:szCs w:val="20"/>
              </w:rPr>
              <w:t>Dis</w:t>
            </w:r>
            <w:r>
              <w:rPr>
                <w:rFonts w:cs="Arial"/>
                <w:sz w:val="20"/>
                <w:szCs w:val="20"/>
              </w:rPr>
              <w:t>pensing</w:t>
            </w:r>
            <w:r w:rsidR="00031DBE" w:rsidRPr="00031DBE">
              <w:rPr>
                <w:rFonts w:cs="Arial"/>
                <w:sz w:val="20"/>
                <w:szCs w:val="20"/>
              </w:rPr>
              <w:t xml:space="preserve"> (POD) location</w:t>
            </w:r>
            <w:r w:rsidR="00010CC5">
              <w:rPr>
                <w:rFonts w:cs="Arial"/>
                <w:sz w:val="20"/>
                <w:szCs w:val="20"/>
              </w:rPr>
              <w:t xml:space="preserve"> as per </w:t>
            </w:r>
            <w:r w:rsidR="00E0041B">
              <w:rPr>
                <w:rFonts w:cs="Arial"/>
                <w:sz w:val="20"/>
                <w:szCs w:val="20"/>
              </w:rPr>
              <w:t>staff prophylaxis procedures</w:t>
            </w:r>
          </w:p>
          <w:p w:rsidR="00031DBE" w:rsidRPr="00031DBE" w:rsidRDefault="00031DBE" w:rsidP="008E2FE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z w:val="20"/>
                <w:szCs w:val="20"/>
              </w:rPr>
              <w:t xml:space="preserve">Determine medication, dosage, and quantity with </w:t>
            </w:r>
            <w:r w:rsidR="007F46D7">
              <w:rPr>
                <w:rFonts w:cs="Arial"/>
                <w:sz w:val="20"/>
                <w:szCs w:val="20"/>
              </w:rPr>
              <w:t xml:space="preserve">the </w:t>
            </w:r>
            <w:r w:rsidR="0048416C">
              <w:rPr>
                <w:rFonts w:cs="Arial"/>
                <w:sz w:val="20"/>
                <w:szCs w:val="20"/>
              </w:rPr>
              <w:t>Operations Section Medical Care Branch Director</w:t>
            </w:r>
          </w:p>
          <w:p w:rsidR="002C2C8F" w:rsidRDefault="002C2C8F" w:rsidP="002C2C8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the Operations Section Medical Care Branch Director and the appropriate Medical-Technical Specialist, recommend to the Incident Commander the priority of staff to receive medication or immunization</w:t>
            </w:r>
          </w:p>
          <w:p w:rsidR="002C2C8F" w:rsidRDefault="002C2C8F" w:rsidP="002C2C8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Acquire and distribute medication from the pharmacy, a vendor, or local public health</w:t>
            </w:r>
          </w:p>
          <w:p w:rsidR="002C2C8F" w:rsidRDefault="002C2C8F" w:rsidP="002C2C8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documentation related to medication administration</w:t>
            </w:r>
          </w:p>
          <w:p w:rsidR="002C2C8F" w:rsidRDefault="002C2C8F" w:rsidP="002C2C8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educational materials for distribution</w:t>
            </w:r>
          </w:p>
          <w:p w:rsidR="002C2C8F" w:rsidRDefault="002C2C8F" w:rsidP="002C2C8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Track the side effects and efficacy</w:t>
            </w:r>
          </w:p>
          <w:p w:rsidR="00010CC5" w:rsidRPr="00031DBE" w:rsidRDefault="00010CC5" w:rsidP="00010CC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other Support Branch </w:t>
            </w:r>
            <w:r w:rsidR="00294138">
              <w:rPr>
                <w:rFonts w:cs="Arial"/>
                <w:spacing w:val="-3"/>
                <w:sz w:val="20"/>
                <w:szCs w:val="20"/>
              </w:rPr>
              <w:t>Units</w:t>
            </w:r>
          </w:p>
          <w:p w:rsidR="00010CC5" w:rsidRPr="00031DBE" w:rsidRDefault="00010CC5" w:rsidP="00010CC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>Maintain current status of all Employee Health and Well-Being Unit areas</w:t>
            </w:r>
          </w:p>
          <w:p w:rsidR="00010CC5" w:rsidRPr="00031DBE" w:rsidRDefault="00010CC5" w:rsidP="00010CC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Support Branch Director of activities that have occurred; keep updated with status and utilization of resources and anticipated resource needs</w:t>
            </w:r>
          </w:p>
          <w:p w:rsidR="00EC2913" w:rsidRPr="00EC2913" w:rsidRDefault="00EC2913" w:rsidP="00EC291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Support Branch Director if requested</w:t>
            </w:r>
          </w:p>
          <w:p w:rsidR="007E2187" w:rsidRPr="00EC2913" w:rsidRDefault="00010CC5" w:rsidP="002C2C8F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2C8F">
              <w:rPr>
                <w:rFonts w:cs="Arial"/>
                <w:sz w:val="20"/>
                <w:szCs w:val="20"/>
              </w:rPr>
              <w:t xml:space="preserve">Consider use of outside contract personnel and equipment as </w:t>
            </w:r>
            <w:r w:rsidR="009518CD" w:rsidRPr="002C2C8F">
              <w:rPr>
                <w:rFonts w:cs="Arial"/>
                <w:sz w:val="20"/>
                <w:szCs w:val="20"/>
              </w:rPr>
              <w:t>needed;</w:t>
            </w:r>
            <w:r w:rsidRPr="002C2C8F">
              <w:rPr>
                <w:rFonts w:cs="Arial"/>
                <w:sz w:val="20"/>
                <w:szCs w:val="20"/>
              </w:rPr>
              <w:t xml:space="preserve"> coordinate with </w:t>
            </w:r>
            <w:r w:rsidR="007F46D7" w:rsidRPr="002C2C8F">
              <w:rPr>
                <w:rFonts w:cs="Arial"/>
                <w:sz w:val="20"/>
                <w:szCs w:val="20"/>
              </w:rPr>
              <w:t xml:space="preserve">the </w:t>
            </w:r>
            <w:r w:rsidRPr="002C2C8F">
              <w:rPr>
                <w:rFonts w:cs="Arial"/>
                <w:sz w:val="20"/>
                <w:szCs w:val="20"/>
              </w:rPr>
              <w:t>Service and Support Branch Directors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94138" w:rsidRPr="00AD0594" w:rsidRDefault="00235F1D" w:rsidP="0029413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294138" w:rsidRDefault="00294138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294138" w:rsidRDefault="00294138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="00AD0594" w:rsidRPr="00031DBE">
              <w:rPr>
                <w:rFonts w:cs="Arial"/>
                <w:sz w:val="20"/>
                <w:szCs w:val="20"/>
              </w:rPr>
              <w:t>206: Initiate Staff Medical Plan</w:t>
            </w:r>
          </w:p>
          <w:p w:rsidR="00294138" w:rsidRDefault="00294138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77A5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84260" w:rsidRPr="002066CA" w:rsidRDefault="00294138" w:rsidP="002B7A8F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2066CA" w:rsidRPr="002B7A8F" w:rsidRDefault="002066CA" w:rsidP="002066CA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294138" w:rsidRPr="004015C0" w:rsidRDefault="00294138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AC5079" w:rsidRPr="00AC5079" w:rsidRDefault="00AC5079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  <w:r w:rsidRPr="004015C0">
              <w:rPr>
                <w:rFonts w:cs="Arial"/>
                <w:sz w:val="20"/>
                <w:szCs w:val="20"/>
              </w:rPr>
              <w:t xml:space="preserve"> </w:t>
            </w:r>
          </w:p>
          <w:p w:rsidR="00294138" w:rsidRPr="00294138" w:rsidRDefault="008B6353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D0594" w:rsidRPr="005D4022" w:rsidTr="00AD05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56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Pr="006B1B11" w:rsidRDefault="00AD0594" w:rsidP="003E4BD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lastRenderedPageBreak/>
              <w:t>Resources</w:t>
            </w:r>
          </w:p>
          <w:p w:rsidR="00AD0594" w:rsidRPr="00AE0F1C" w:rsidRDefault="00AD0594" w:rsidP="003E4BDB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D0594" w:rsidRPr="00CB071F" w:rsidRDefault="00AD0594" w:rsidP="003E4BDB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4" w:rsidRPr="005D4022" w:rsidRDefault="00AD0594" w:rsidP="00B30B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4" w:rsidRPr="005D4022" w:rsidRDefault="00AD0594" w:rsidP="00B30B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D0594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Default="00AD0594" w:rsidP="003E4BD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D0594" w:rsidRPr="00C304C6" w:rsidRDefault="00AD0594" w:rsidP="003E4BDB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4" w:rsidRPr="005D4022" w:rsidRDefault="00AD0594" w:rsidP="00B30B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4" w:rsidRPr="005D4022" w:rsidRDefault="00AD0594" w:rsidP="00B30B8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D0594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Pr="006B1B11" w:rsidRDefault="00AD0594" w:rsidP="003E4BD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AD0594" w:rsidRPr="006B1B11" w:rsidRDefault="00AD0594" w:rsidP="008E2FE5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4" w:rsidRPr="005D4022" w:rsidRDefault="00AD0594" w:rsidP="00B30B8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94" w:rsidRPr="005D4022" w:rsidRDefault="00AD0594" w:rsidP="00B30B8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2066CA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B30B84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B30B8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D0594" w:rsidRPr="00516AD4" w:rsidRDefault="00AD0594" w:rsidP="00AD059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Employee Health and Well-Being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AD0594" w:rsidRPr="00516AD4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D0594" w:rsidRPr="00105F45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383485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D0594" w:rsidRPr="00105F45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D0594" w:rsidRPr="00AD0594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F1529" w:rsidRPr="00A003E1" w:rsidRDefault="00DF1529" w:rsidP="00AD059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monitor the ability of the </w:t>
            </w:r>
            <w:r w:rsidR="008B6353">
              <w:rPr>
                <w:rFonts w:cs="Arial"/>
                <w:sz w:val="20"/>
                <w:szCs w:val="20"/>
              </w:rPr>
              <w:t>Employee Health and Well-Being</w:t>
            </w:r>
            <w:r>
              <w:rPr>
                <w:rFonts w:cs="Arial"/>
                <w:sz w:val="20"/>
                <w:szCs w:val="20"/>
              </w:rPr>
              <w:t xml:space="preserve"> Unit to meet workload demands, personnel health and safety, resource needs, and documentation practices</w:t>
            </w:r>
          </w:p>
          <w:p w:rsidR="00A003E1" w:rsidRPr="00A003E1" w:rsidRDefault="00A003E1" w:rsidP="00A003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Continue to monitor </w:t>
            </w:r>
            <w:r w:rsidR="002C2C8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success and need for </w:t>
            </w:r>
            <w:r>
              <w:rPr>
                <w:rFonts w:cs="Arial"/>
                <w:sz w:val="20"/>
                <w:szCs w:val="20"/>
              </w:rPr>
              <w:t xml:space="preserve">Point of </w:t>
            </w:r>
            <w:r w:rsidRPr="00031DBE">
              <w:rPr>
                <w:rFonts w:cs="Arial"/>
                <w:sz w:val="20"/>
                <w:szCs w:val="20"/>
              </w:rPr>
              <w:t>Dis</w:t>
            </w:r>
            <w:r>
              <w:rPr>
                <w:rFonts w:cs="Arial"/>
                <w:sz w:val="20"/>
                <w:szCs w:val="20"/>
              </w:rPr>
              <w:t>pensing</w:t>
            </w:r>
            <w:r w:rsidRPr="00031DBE">
              <w:rPr>
                <w:rFonts w:cs="Arial"/>
                <w:sz w:val="20"/>
                <w:szCs w:val="20"/>
              </w:rPr>
              <w:t xml:space="preserve"> (POD</w:t>
            </w:r>
            <w:r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operation</w:t>
            </w:r>
          </w:p>
          <w:p w:rsidR="00EC2913" w:rsidRPr="00EC2913" w:rsidRDefault="00AD0594" w:rsidP="00AD059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unit</w:t>
            </w:r>
            <w:r w:rsidR="00781592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 participate in </w:t>
            </w:r>
            <w:r>
              <w:rPr>
                <w:rFonts w:cs="Arial"/>
                <w:spacing w:val="-3"/>
                <w:sz w:val="20"/>
                <w:szCs w:val="20"/>
              </w:rPr>
              <w:t>behavioral</w:t>
            </w:r>
            <w:r w:rsidR="00EC2913">
              <w:rPr>
                <w:rFonts w:cs="Arial"/>
                <w:spacing w:val="-3"/>
                <w:sz w:val="20"/>
                <w:szCs w:val="20"/>
              </w:rPr>
              <w:t xml:space="preserve"> health monitoring programs</w:t>
            </w:r>
          </w:p>
          <w:p w:rsidR="00010CC5" w:rsidRPr="00256CD8" w:rsidRDefault="00010CC5" w:rsidP="00AD059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for status reports</w:t>
            </w:r>
          </w:p>
          <w:p w:rsidR="00010CC5" w:rsidRPr="00256CD8" w:rsidRDefault="00010CC5" w:rsidP="00AD059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immediately of any operational issue you are not able to correct</w:t>
            </w:r>
          </w:p>
          <w:p w:rsidR="00010CC5" w:rsidRPr="00256CD8" w:rsidRDefault="00AD0594" w:rsidP="00AD059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="00010CC5" w:rsidRPr="00256CD8">
              <w:rPr>
                <w:rFonts w:cs="Arial"/>
                <w:spacing w:val="-3"/>
                <w:sz w:val="20"/>
                <w:szCs w:val="20"/>
              </w:rPr>
              <w:t xml:space="preserve"> for briefings and updates </w:t>
            </w:r>
            <w:r w:rsidR="00010CC5">
              <w:rPr>
                <w:rFonts w:cs="Arial"/>
                <w:spacing w:val="-3"/>
                <w:sz w:val="20"/>
                <w:szCs w:val="20"/>
              </w:rPr>
              <w:t xml:space="preserve">with the Employee Health and Well-Being Unit </w:t>
            </w:r>
            <w:r w:rsidR="00781592">
              <w:rPr>
                <w:rFonts w:cs="Arial"/>
                <w:spacing w:val="-3"/>
                <w:sz w:val="20"/>
                <w:szCs w:val="20"/>
              </w:rPr>
              <w:t>personnel</w:t>
            </w:r>
            <w:r w:rsidR="00010CC5" w:rsidRPr="00256CD8">
              <w:rPr>
                <w:rFonts w:cs="Arial"/>
                <w:spacing w:val="-3"/>
                <w:sz w:val="20"/>
                <w:szCs w:val="20"/>
              </w:rPr>
              <w:t xml:space="preserve"> to develop or update the</w:t>
            </w:r>
            <w:r w:rsidR="00010CC5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="00010CC5" w:rsidRPr="00256CD8">
              <w:rPr>
                <w:rFonts w:cs="Arial"/>
                <w:spacing w:val="-3"/>
                <w:sz w:val="20"/>
                <w:szCs w:val="20"/>
              </w:rPr>
              <w:t xml:space="preserve"> action plan and demobilization procedures</w:t>
            </w:r>
          </w:p>
          <w:p w:rsidR="00AD774B" w:rsidRPr="00AD0594" w:rsidRDefault="00010CC5" w:rsidP="00AD059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staffing and supply issues are addressed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B30B8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D0594" w:rsidRDefault="00AD0594" w:rsidP="00AD059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D0594" w:rsidRDefault="00AD0594" w:rsidP="00AD059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77A5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AD0594" w:rsidRPr="00AD0594" w:rsidRDefault="00AD0594" w:rsidP="00AD059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AD0594" w:rsidRPr="00AD0594" w:rsidRDefault="008B6353" w:rsidP="00AD0594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D0594" w:rsidRPr="005D4022" w:rsidTr="00B30B8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Pr="005D4022" w:rsidRDefault="00AD0594" w:rsidP="00AD059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AD0594" w:rsidRPr="00AE0F1C" w:rsidRDefault="00AD0594" w:rsidP="00AD059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003E1" w:rsidRPr="007E2187" w:rsidRDefault="00AD0594" w:rsidP="007E218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0594" w:rsidRPr="005D4022" w:rsidRDefault="00AD0594" w:rsidP="00AD059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0594" w:rsidRPr="005D4022" w:rsidRDefault="00AD0594" w:rsidP="00AD059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D0594" w:rsidRPr="005D4022" w:rsidTr="00B30B8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Default="00AD0594" w:rsidP="00AD059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D0594" w:rsidRPr="009367F6" w:rsidRDefault="00AD0594" w:rsidP="00AD0594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0594" w:rsidRPr="005D4022" w:rsidRDefault="00AD0594" w:rsidP="00AD059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0594" w:rsidRPr="005D4022" w:rsidRDefault="00AD0594" w:rsidP="00AD059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4A7A" w:rsidRPr="005D4022" w:rsidTr="00B30B8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4A7A" w:rsidRDefault="007A4A7A" w:rsidP="007A4A7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A4A7A" w:rsidRDefault="007A4A7A" w:rsidP="007A4A7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  <w:p w:rsidR="007A4A7A" w:rsidRDefault="007A4A7A" w:rsidP="007A4A7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A4A7A" w:rsidRDefault="007A4A7A" w:rsidP="007A4A7A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coordinate resolution</w:t>
            </w:r>
          </w:p>
          <w:p w:rsidR="007A4A7A" w:rsidRDefault="007A4A7A" w:rsidP="007A4A7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A4A7A" w:rsidRPr="005D4022" w:rsidRDefault="007A4A7A" w:rsidP="007A4A7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A4A7A" w:rsidRPr="005D4022" w:rsidRDefault="007A4A7A" w:rsidP="007A4A7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94026" w:rsidRPr="002066CA" w:rsidRDefault="00694026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  <w:r w:rsidR="00B30B84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D0594" w:rsidRPr="00516AD4" w:rsidRDefault="00AD0594" w:rsidP="00AD059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Employee Health and Well-Being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AD0594" w:rsidRPr="00516AD4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D0594" w:rsidRPr="00105F45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1012AD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D0594" w:rsidRPr="00105F45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D0594" w:rsidRPr="00AD0594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252AA" w:rsidRPr="000252AA" w:rsidRDefault="000252AA" w:rsidP="000252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52AA">
              <w:rPr>
                <w:rFonts w:cs="Arial"/>
                <w:spacing w:val="-3"/>
                <w:sz w:val="20"/>
                <w:szCs w:val="20"/>
              </w:rPr>
              <w:t>Continue to monitor unit personnel's ab</w:t>
            </w:r>
            <w:r w:rsidR="00AD0594">
              <w:rPr>
                <w:rFonts w:cs="Arial"/>
                <w:spacing w:val="-3"/>
                <w:sz w:val="20"/>
                <w:szCs w:val="20"/>
              </w:rPr>
              <w:t>ility to meet workload demands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, resource needs, and documentation practices</w:t>
            </w:r>
          </w:p>
          <w:p w:rsidR="000252AA" w:rsidRPr="000252AA" w:rsidRDefault="000252AA" w:rsidP="000252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52AA">
              <w:rPr>
                <w:rFonts w:cs="Arial"/>
                <w:spacing w:val="-3"/>
                <w:sz w:val="20"/>
                <w:szCs w:val="20"/>
              </w:rPr>
              <w:t>Continue to monitor</w:t>
            </w:r>
            <w:r w:rsidR="002C2C8F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 success and need for </w:t>
            </w:r>
            <w:r w:rsidR="00A003E1">
              <w:rPr>
                <w:rFonts w:cs="Arial"/>
                <w:sz w:val="20"/>
                <w:szCs w:val="20"/>
              </w:rPr>
              <w:t xml:space="preserve">Point of </w:t>
            </w:r>
            <w:r w:rsidR="00A003E1" w:rsidRPr="00031DBE">
              <w:rPr>
                <w:rFonts w:cs="Arial"/>
                <w:sz w:val="20"/>
                <w:szCs w:val="20"/>
              </w:rPr>
              <w:t>Dis</w:t>
            </w:r>
            <w:r w:rsidR="00A003E1">
              <w:rPr>
                <w:rFonts w:cs="Arial"/>
                <w:sz w:val="20"/>
                <w:szCs w:val="20"/>
              </w:rPr>
              <w:t>pensing</w:t>
            </w:r>
            <w:r w:rsidR="00A003E1" w:rsidRPr="00031DBE">
              <w:rPr>
                <w:rFonts w:cs="Arial"/>
                <w:sz w:val="20"/>
                <w:szCs w:val="20"/>
              </w:rPr>
              <w:t xml:space="preserve"> (POD</w:t>
            </w:r>
            <w:r w:rsidR="00A003E1">
              <w:rPr>
                <w:rFonts w:cs="Arial"/>
                <w:sz w:val="20"/>
                <w:szCs w:val="20"/>
              </w:rPr>
              <w:t>)</w:t>
            </w:r>
            <w:r w:rsidR="00AD059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operation</w:t>
            </w:r>
          </w:p>
          <w:p w:rsidR="000252AA" w:rsidRPr="00B30B84" w:rsidRDefault="000252AA" w:rsidP="000252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52AA">
              <w:rPr>
                <w:rFonts w:cs="Arial"/>
                <w:spacing w:val="-3"/>
                <w:sz w:val="20"/>
                <w:szCs w:val="20"/>
              </w:rPr>
              <w:t>Submit requested documentation to local health department</w:t>
            </w:r>
          </w:p>
          <w:p w:rsidR="00D822AE" w:rsidRPr="009D0C3A" w:rsidRDefault="00D822AE" w:rsidP="00D822A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</w:p>
          <w:p w:rsidR="007356C5" w:rsidRPr="00AD0594" w:rsidRDefault="00D822AE" w:rsidP="00C64C1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 w:rsidR="00C64C1A">
              <w:rPr>
                <w:rFonts w:cs="Arial"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D0594" w:rsidRDefault="00AD0594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D0594" w:rsidRDefault="00AD0594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77A5F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AD0594" w:rsidRDefault="00AD0594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AD0594" w:rsidRPr="00AD0594" w:rsidRDefault="008B6353" w:rsidP="008E2FE5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D0594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Pr="005D4022" w:rsidRDefault="00AD0594" w:rsidP="003E4BD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D0594" w:rsidRPr="00AE0F1C" w:rsidRDefault="00AD0594" w:rsidP="008E2FE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D0594" w:rsidRPr="00F42975" w:rsidRDefault="00AD0594" w:rsidP="008E2FE5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Pr="005D4022" w:rsidRDefault="00AD0594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Pr="005D4022" w:rsidRDefault="00AD0594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D0594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Default="00AD0594" w:rsidP="003E4BD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D0594" w:rsidRPr="00105F45" w:rsidRDefault="00AD0594" w:rsidP="003E4BDB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Pr="005D4022" w:rsidRDefault="00AD0594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0594" w:rsidRPr="005D4022" w:rsidRDefault="00AD0594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066CA" w:rsidRDefault="002066C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A4A7A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4A7A" w:rsidRDefault="007A4A7A" w:rsidP="00B8706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Safety and security</w:t>
            </w:r>
          </w:p>
          <w:p w:rsidR="007A4A7A" w:rsidRDefault="007A4A7A" w:rsidP="007A4A7A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7A4A7A" w:rsidRDefault="007A4A7A" w:rsidP="007A4A7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coordinate resolution</w:t>
            </w:r>
          </w:p>
          <w:p w:rsidR="007A4A7A" w:rsidRDefault="007A4A7A" w:rsidP="007A4A7A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7A4A7A" w:rsidRDefault="007A4A7A" w:rsidP="007A4A7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A4A7A" w:rsidRPr="00C854B2" w:rsidRDefault="007A4A7A" w:rsidP="007A4A7A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4A7A" w:rsidRPr="005D4022" w:rsidRDefault="007A4A7A" w:rsidP="00B87065">
            <w:pPr>
              <w:rPr>
                <w:rFonts w:cs="Arial"/>
                <w:sz w:val="20"/>
                <w:szCs w:val="20"/>
              </w:rPr>
            </w:pPr>
          </w:p>
          <w:p w:rsidR="007A4A7A" w:rsidRPr="005D4022" w:rsidRDefault="007A4A7A" w:rsidP="00B87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A4A7A" w:rsidRPr="005D4022" w:rsidRDefault="007A4A7A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2066CA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D0594" w:rsidRPr="00516AD4" w:rsidRDefault="00AD0594" w:rsidP="00AD059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Employee Health and Well-Being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AD0594" w:rsidRPr="00516AD4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D0594" w:rsidRPr="00105F45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383485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D0594" w:rsidRPr="00105F45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D0594" w:rsidRPr="00A003E1" w:rsidRDefault="00AD0594" w:rsidP="008E2FE5">
            <w:pPr>
              <w:pStyle w:val="ListParagraph"/>
              <w:numPr>
                <w:ilvl w:val="0"/>
                <w:numId w:val="12"/>
              </w:numPr>
              <w:rPr>
                <w:rFonts w:cs="Arial"/>
                <w:spacing w:val="-3"/>
                <w:sz w:val="20"/>
                <w:szCs w:val="20"/>
              </w:rPr>
            </w:pPr>
            <w:r w:rsidRPr="00A003E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</w:t>
            </w:r>
            <w:r w:rsidR="00A003E1" w:rsidRPr="00A003E1"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A003E1" w:rsidRPr="00626567" w:rsidRDefault="00A003E1" w:rsidP="00A003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26567">
              <w:rPr>
                <w:rFonts w:cs="Arial"/>
                <w:spacing w:val="-3"/>
                <w:sz w:val="20"/>
                <w:szCs w:val="20"/>
              </w:rPr>
              <w:t xml:space="preserve">Restore </w:t>
            </w:r>
            <w:r>
              <w:rPr>
                <w:rFonts w:cs="Arial"/>
                <w:sz w:val="20"/>
                <w:szCs w:val="20"/>
              </w:rPr>
              <w:t xml:space="preserve">Point of </w:t>
            </w:r>
            <w:r w:rsidRPr="00031DBE">
              <w:rPr>
                <w:rFonts w:cs="Arial"/>
                <w:sz w:val="20"/>
                <w:szCs w:val="20"/>
              </w:rPr>
              <w:t>Dis</w:t>
            </w:r>
            <w:r>
              <w:rPr>
                <w:rFonts w:cs="Arial"/>
                <w:sz w:val="20"/>
                <w:szCs w:val="20"/>
              </w:rPr>
              <w:t>pensing</w:t>
            </w:r>
            <w:r w:rsidRPr="00031DBE">
              <w:rPr>
                <w:rFonts w:cs="Arial"/>
                <w:sz w:val="20"/>
                <w:szCs w:val="20"/>
              </w:rPr>
              <w:t xml:space="preserve"> (POD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Pr="00626567">
              <w:rPr>
                <w:rFonts w:cs="Arial"/>
                <w:spacing w:val="-3"/>
                <w:sz w:val="20"/>
                <w:szCs w:val="20"/>
              </w:rPr>
              <w:t>location to normal operating mode</w:t>
            </w:r>
          </w:p>
          <w:p w:rsidR="00A003E1" w:rsidRPr="00626567" w:rsidRDefault="00A003E1" w:rsidP="00A003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Repair, return, or </w:t>
            </w:r>
            <w:r w:rsidRPr="00626567">
              <w:rPr>
                <w:rFonts w:cs="Arial"/>
                <w:spacing w:val="-3"/>
                <w:sz w:val="20"/>
                <w:szCs w:val="20"/>
              </w:rPr>
              <w:t>replace POD used materials</w:t>
            </w:r>
          </w:p>
          <w:p w:rsidR="00A003E1" w:rsidRPr="00626567" w:rsidRDefault="00A003E1" w:rsidP="00A003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26567">
              <w:rPr>
                <w:rFonts w:cs="Arial"/>
                <w:spacing w:val="-3"/>
                <w:sz w:val="20"/>
                <w:szCs w:val="20"/>
              </w:rPr>
              <w:t>Coordinate medication return and documentation submission with local health department</w:t>
            </w:r>
          </w:p>
          <w:p w:rsidR="00A003E1" w:rsidRPr="00B30B84" w:rsidRDefault="00A003E1" w:rsidP="00A003E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staff with ongoing physical or behavioral health problems receive</w:t>
            </w:r>
            <w:r w:rsidRPr="00626567">
              <w:rPr>
                <w:rFonts w:cs="Arial"/>
                <w:spacing w:val="-3"/>
                <w:sz w:val="20"/>
                <w:szCs w:val="20"/>
              </w:rPr>
              <w:t xml:space="preserve"> needed care and </w:t>
            </w:r>
            <w:r w:rsidR="00694026">
              <w:rPr>
                <w:rFonts w:cs="Arial"/>
                <w:spacing w:val="-3"/>
                <w:sz w:val="20"/>
                <w:szCs w:val="20"/>
              </w:rPr>
              <w:t xml:space="preserve">that </w:t>
            </w:r>
            <w:r w:rsidRPr="00626567">
              <w:rPr>
                <w:rFonts w:cs="Arial"/>
                <w:spacing w:val="-3"/>
                <w:sz w:val="20"/>
                <w:szCs w:val="20"/>
              </w:rPr>
              <w:t xml:space="preserve">required documentation </w:t>
            </w:r>
            <w:r w:rsidR="00694026">
              <w:rPr>
                <w:rFonts w:cs="Arial"/>
                <w:spacing w:val="-3"/>
                <w:sz w:val="20"/>
                <w:szCs w:val="20"/>
              </w:rPr>
              <w:t xml:space="preserve">is </w:t>
            </w:r>
            <w:r w:rsidRPr="00626567">
              <w:rPr>
                <w:rFonts w:cs="Arial"/>
                <w:spacing w:val="-3"/>
                <w:sz w:val="20"/>
                <w:szCs w:val="20"/>
              </w:rPr>
              <w:t xml:space="preserve">prepared and sent to </w:t>
            </w:r>
            <w:r w:rsidR="007A20C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Compensation/</w:t>
            </w:r>
            <w:r w:rsidRPr="00626567">
              <w:rPr>
                <w:rFonts w:cs="Arial"/>
                <w:spacing w:val="-3"/>
                <w:sz w:val="20"/>
                <w:szCs w:val="20"/>
              </w:rPr>
              <w:t>Claims Unit Leader</w:t>
            </w:r>
          </w:p>
          <w:p w:rsidR="00AD0594" w:rsidRPr="00A003E1" w:rsidRDefault="00A003E1" w:rsidP="00AD05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003E1">
              <w:rPr>
                <w:rFonts w:cs="Arial"/>
                <w:spacing w:val="-3"/>
                <w:sz w:val="20"/>
                <w:szCs w:val="20"/>
              </w:rPr>
              <w:t>Submit final POD data and report to local health department</w:t>
            </w:r>
          </w:p>
          <w:p w:rsidR="00AD0594" w:rsidRPr="00752D76" w:rsidRDefault="00AD0594" w:rsidP="00AD05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D0594" w:rsidRPr="00752D76" w:rsidRDefault="00AD0594" w:rsidP="008E2FE5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D0594" w:rsidRPr="00752D76" w:rsidRDefault="00AD0594" w:rsidP="00AD05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003E1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A003E1" w:rsidRPr="00A003E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003E1" w:rsidRPr="00A003E1">
              <w:rPr>
                <w:rFonts w:cs="Arial"/>
                <w:spacing w:val="-3"/>
                <w:sz w:val="20"/>
                <w:szCs w:val="20"/>
              </w:rPr>
              <w:t>Su</w:t>
            </w:r>
            <w:r w:rsidR="00A003E1">
              <w:rPr>
                <w:rFonts w:cs="Arial"/>
                <w:spacing w:val="-3"/>
                <w:sz w:val="20"/>
                <w:szCs w:val="20"/>
              </w:rPr>
              <w:t xml:space="preserve">pport Branch Director 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when demobilization and restoration is complete</w:t>
            </w:r>
          </w:p>
          <w:p w:rsidR="00AD0594" w:rsidRPr="009F4BD3" w:rsidRDefault="00AD0594" w:rsidP="00AD05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7F46D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AD0594" w:rsidRPr="008F142D" w:rsidRDefault="00AD0594" w:rsidP="008E2FE5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A003E1">
              <w:rPr>
                <w:rFonts w:cs="Arial"/>
                <w:spacing w:val="-3"/>
                <w:sz w:val="20"/>
                <w:szCs w:val="20"/>
              </w:rPr>
              <w:t xml:space="preserve">, brief </w:t>
            </w:r>
            <w:r w:rsidR="00A003E1" w:rsidRPr="00A003E1">
              <w:rPr>
                <w:rFonts w:cs="Arial"/>
                <w:spacing w:val="-3"/>
                <w:sz w:val="20"/>
                <w:szCs w:val="20"/>
              </w:rPr>
              <w:t xml:space="preserve">the Support Branch Director </w:t>
            </w:r>
            <w:r w:rsidRPr="00A003E1">
              <w:rPr>
                <w:rFonts w:cs="Arial"/>
                <w:spacing w:val="-3"/>
                <w:sz w:val="20"/>
                <w:szCs w:val="20"/>
              </w:rPr>
              <w:t>on current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 xml:space="preserve">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D0594" w:rsidRPr="00B67B66" w:rsidRDefault="00AD0594" w:rsidP="00AD0594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D0594" w:rsidRPr="008879A2" w:rsidRDefault="00AD0594" w:rsidP="00AD059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D0594" w:rsidRPr="004C6FD0" w:rsidRDefault="00AD0594" w:rsidP="008E2FE5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D0594" w:rsidRPr="004C6FD0" w:rsidRDefault="00AD0594" w:rsidP="008E2FE5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D0594" w:rsidRPr="00A003E1" w:rsidRDefault="00AD0594" w:rsidP="008E2FE5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D822AE" w:rsidRPr="00A003E1" w:rsidRDefault="00A003E1" w:rsidP="00A003E1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B30B8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003E1" w:rsidRPr="001B4259" w:rsidRDefault="00A003E1" w:rsidP="00A003E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896BED" w:rsidRPr="00626567" w:rsidRDefault="00A003E1" w:rsidP="00A003E1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B30B8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003E1" w:rsidRPr="002066CA" w:rsidRDefault="00A003E1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003E1" w:rsidRPr="003C3288" w:rsidRDefault="00A003E1" w:rsidP="00297030">
            <w:pPr>
              <w:pStyle w:val="Header"/>
              <w:numPr>
                <w:ilvl w:val="0"/>
                <w:numId w:val="1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003E1" w:rsidRDefault="00A003E1" w:rsidP="00297030">
            <w:pPr>
              <w:pStyle w:val="Header"/>
              <w:numPr>
                <w:ilvl w:val="0"/>
                <w:numId w:val="1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003E1" w:rsidRPr="004015C0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206 - </w:t>
            </w:r>
            <w:r w:rsidRPr="00BE31E1">
              <w:rPr>
                <w:sz w:val="20"/>
                <w:szCs w:val="20"/>
              </w:rPr>
              <w:t>Staff Medical Plan</w:t>
            </w:r>
          </w:p>
          <w:p w:rsidR="00A003E1" w:rsidRPr="00BE31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777A5F">
              <w:rPr>
                <w:sz w:val="20"/>
                <w:szCs w:val="20"/>
              </w:rPr>
              <w:t xml:space="preserve"> Form</w:t>
            </w:r>
          </w:p>
          <w:p w:rsidR="00A003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297030" w:rsidRPr="00297030" w:rsidRDefault="00297030" w:rsidP="00297030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003E1" w:rsidRPr="00BE31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003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003E1" w:rsidRPr="004015C0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A003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A003E1" w:rsidRPr="00BE31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003E1" w:rsidRPr="00BE31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003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003E1" w:rsidRPr="00626567" w:rsidRDefault="00A003E1" w:rsidP="00297030">
            <w:pPr>
              <w:pStyle w:val="Header"/>
              <w:numPr>
                <w:ilvl w:val="0"/>
                <w:numId w:val="1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Behavioral </w:t>
            </w:r>
            <w:r w:rsidRPr="00626567">
              <w:rPr>
                <w:rFonts w:cs="Arial"/>
                <w:sz w:val="20"/>
                <w:szCs w:val="20"/>
              </w:rPr>
              <w:t>Health Support Plan</w:t>
            </w:r>
          </w:p>
          <w:p w:rsidR="00A003E1" w:rsidRDefault="00E0041B" w:rsidP="00297030">
            <w:pPr>
              <w:pStyle w:val="Header"/>
              <w:numPr>
                <w:ilvl w:val="0"/>
                <w:numId w:val="1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Line-of-duty death procedures</w:t>
            </w:r>
          </w:p>
          <w:p w:rsidR="00E0041B" w:rsidRDefault="00E0041B" w:rsidP="00297030">
            <w:pPr>
              <w:pStyle w:val="Header"/>
              <w:numPr>
                <w:ilvl w:val="0"/>
                <w:numId w:val="1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Fatality Management Plan</w:t>
            </w:r>
          </w:p>
          <w:p w:rsidR="00E0041B" w:rsidRPr="00626567" w:rsidRDefault="00E0041B" w:rsidP="00297030">
            <w:pPr>
              <w:pStyle w:val="Header"/>
              <w:numPr>
                <w:ilvl w:val="0"/>
                <w:numId w:val="1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 Vaccination and Prophylaxis Plan</w:t>
            </w:r>
          </w:p>
          <w:p w:rsidR="00A003E1" w:rsidRPr="00626567" w:rsidRDefault="00E0041B" w:rsidP="00297030">
            <w:pPr>
              <w:pStyle w:val="Header"/>
              <w:numPr>
                <w:ilvl w:val="0"/>
                <w:numId w:val="1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p</w:t>
            </w:r>
            <w:r w:rsidR="00A003E1">
              <w:rPr>
                <w:rFonts w:cs="Arial"/>
                <w:sz w:val="20"/>
                <w:szCs w:val="20"/>
              </w:rPr>
              <w:t xml:space="preserve">rophylaxis </w:t>
            </w:r>
            <w:r>
              <w:rPr>
                <w:rFonts w:cs="Arial"/>
                <w:sz w:val="20"/>
                <w:szCs w:val="20"/>
              </w:rPr>
              <w:t xml:space="preserve">procedures </w:t>
            </w:r>
            <w:r w:rsidR="00A003E1">
              <w:rPr>
                <w:rFonts w:cs="Arial"/>
                <w:sz w:val="20"/>
                <w:szCs w:val="20"/>
              </w:rPr>
              <w:t xml:space="preserve">or Point of </w:t>
            </w:r>
            <w:r w:rsidR="00A003E1" w:rsidRPr="00031DBE">
              <w:rPr>
                <w:rFonts w:cs="Arial"/>
                <w:sz w:val="20"/>
                <w:szCs w:val="20"/>
              </w:rPr>
              <w:t>Dis</w:t>
            </w:r>
            <w:r w:rsidR="00A003E1">
              <w:rPr>
                <w:rFonts w:cs="Arial"/>
                <w:sz w:val="20"/>
                <w:szCs w:val="20"/>
              </w:rPr>
              <w:t>pensing</w:t>
            </w:r>
            <w:r w:rsidR="00A003E1" w:rsidRPr="00031DBE">
              <w:rPr>
                <w:rFonts w:cs="Arial"/>
                <w:sz w:val="20"/>
                <w:szCs w:val="20"/>
              </w:rPr>
              <w:t xml:space="preserve"> (POD</w:t>
            </w:r>
            <w:r w:rsidR="00A003E1">
              <w:rPr>
                <w:rFonts w:cs="Arial"/>
                <w:sz w:val="20"/>
                <w:szCs w:val="20"/>
              </w:rPr>
              <w:t xml:space="preserve">) </w:t>
            </w:r>
            <w:r w:rsidR="00A003E1" w:rsidRPr="00626567">
              <w:rPr>
                <w:rFonts w:cs="Arial"/>
                <w:sz w:val="20"/>
                <w:szCs w:val="20"/>
              </w:rPr>
              <w:t>Plan for</w:t>
            </w:r>
            <w:r w:rsidR="00A003E1">
              <w:rPr>
                <w:rFonts w:cs="Arial"/>
                <w:sz w:val="20"/>
                <w:szCs w:val="20"/>
              </w:rPr>
              <w:t xml:space="preserve"> Employees</w:t>
            </w:r>
          </w:p>
          <w:p w:rsidR="00A003E1" w:rsidRPr="00A003E1" w:rsidRDefault="00A003E1" w:rsidP="00297030">
            <w:pPr>
              <w:pStyle w:val="Header"/>
              <w:numPr>
                <w:ilvl w:val="0"/>
                <w:numId w:val="1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26567">
              <w:rPr>
                <w:rFonts w:cs="Arial"/>
                <w:sz w:val="20"/>
                <w:szCs w:val="20"/>
              </w:rPr>
              <w:t>Supply, equipment, a</w:t>
            </w:r>
            <w:r w:rsidR="00694026">
              <w:rPr>
                <w:rFonts w:cs="Arial"/>
                <w:sz w:val="20"/>
                <w:szCs w:val="20"/>
              </w:rPr>
              <w:t xml:space="preserve">nd personnel vendor directories and </w:t>
            </w:r>
            <w:r w:rsidRPr="00626567">
              <w:rPr>
                <w:rFonts w:cs="Arial"/>
                <w:sz w:val="20"/>
                <w:szCs w:val="20"/>
              </w:rPr>
              <w:t>support agreements</w:t>
            </w:r>
          </w:p>
          <w:p w:rsidR="00A003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A003E1" w:rsidRPr="00A003E1" w:rsidRDefault="00A003E1" w:rsidP="0029703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48416C">
      <w:pPr>
        <w:ind w:firstLine="48"/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6A" w:rsidRDefault="0046566A">
      <w:r>
        <w:separator/>
      </w:r>
    </w:p>
  </w:endnote>
  <w:endnote w:type="continuationSeparator" w:id="0">
    <w:p w:rsidR="0046566A" w:rsidRDefault="0046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84" w:rsidRPr="0002493F" w:rsidRDefault="00B30B84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1A1EA20" wp14:editId="1B9FCB3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894">
      <w:rPr>
        <w:b/>
        <w:sz w:val="12"/>
        <w:szCs w:val="12"/>
      </w:rPr>
      <w:t>HICS 2014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="00803156"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="00803156" w:rsidRPr="0002493F">
      <w:rPr>
        <w:rStyle w:val="PageNumber"/>
        <w:sz w:val="12"/>
        <w:szCs w:val="12"/>
      </w:rPr>
      <w:fldChar w:fldCharType="separate"/>
    </w:r>
    <w:r w:rsidR="001E6AEC">
      <w:rPr>
        <w:rStyle w:val="PageNumber"/>
        <w:noProof/>
        <w:sz w:val="12"/>
        <w:szCs w:val="12"/>
      </w:rPr>
      <w:t>6</w:t>
    </w:r>
    <w:r w:rsidR="00803156"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A003E1">
      <w:rPr>
        <w:rStyle w:val="PageNumber"/>
        <w:sz w:val="12"/>
        <w:szCs w:val="12"/>
      </w:rPr>
      <w:t>6</w:t>
    </w:r>
  </w:p>
  <w:p w:rsidR="00B30B84" w:rsidRDefault="00B30B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6A" w:rsidRDefault="0046566A">
      <w:r>
        <w:separator/>
      </w:r>
    </w:p>
  </w:footnote>
  <w:footnote w:type="continuationSeparator" w:id="0">
    <w:p w:rsidR="0046566A" w:rsidRDefault="0046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84" w:rsidRDefault="00B30B84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B30B84" w:rsidRPr="00323453" w:rsidRDefault="00B30B84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EMPLOYEE HEALTH AND WELL-BEING UNIT LEADER</w:t>
    </w:r>
  </w:p>
  <w:p w:rsidR="00B30B84" w:rsidRDefault="00B30B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84" w:rsidRPr="00CB58A2" w:rsidRDefault="00B30B84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5A307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0392C"/>
    <w:multiLevelType w:val="hybridMultilevel"/>
    <w:tmpl w:val="2926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6"/>
  </w:num>
  <w:num w:numId="15">
    <w:abstractNumId w:val="5"/>
  </w:num>
  <w:num w:numId="16">
    <w:abstractNumId w:val="0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0CC5"/>
    <w:rsid w:val="000123C7"/>
    <w:rsid w:val="0001362F"/>
    <w:rsid w:val="00013B7C"/>
    <w:rsid w:val="00013D23"/>
    <w:rsid w:val="000165D3"/>
    <w:rsid w:val="000173B7"/>
    <w:rsid w:val="00020A64"/>
    <w:rsid w:val="00020E8E"/>
    <w:rsid w:val="0002493F"/>
    <w:rsid w:val="000252AA"/>
    <w:rsid w:val="00031DBE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A51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12AD"/>
    <w:rsid w:val="00102F0E"/>
    <w:rsid w:val="00105050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E6AEC"/>
    <w:rsid w:val="001F2BBD"/>
    <w:rsid w:val="001F68FF"/>
    <w:rsid w:val="0020136E"/>
    <w:rsid w:val="00203B47"/>
    <w:rsid w:val="002066CA"/>
    <w:rsid w:val="00206A1B"/>
    <w:rsid w:val="00206A5D"/>
    <w:rsid w:val="00210888"/>
    <w:rsid w:val="00211DA0"/>
    <w:rsid w:val="00217102"/>
    <w:rsid w:val="002175C2"/>
    <w:rsid w:val="00217A48"/>
    <w:rsid w:val="00224B4C"/>
    <w:rsid w:val="00224DD0"/>
    <w:rsid w:val="002253D8"/>
    <w:rsid w:val="00235F1D"/>
    <w:rsid w:val="00236065"/>
    <w:rsid w:val="00236645"/>
    <w:rsid w:val="00243DB1"/>
    <w:rsid w:val="00244A4B"/>
    <w:rsid w:val="00251E25"/>
    <w:rsid w:val="002549D7"/>
    <w:rsid w:val="00256CD8"/>
    <w:rsid w:val="00263F68"/>
    <w:rsid w:val="0026587A"/>
    <w:rsid w:val="00267806"/>
    <w:rsid w:val="002754A3"/>
    <w:rsid w:val="0027671D"/>
    <w:rsid w:val="00280973"/>
    <w:rsid w:val="00282BD8"/>
    <w:rsid w:val="00285F5D"/>
    <w:rsid w:val="00285FE1"/>
    <w:rsid w:val="00286255"/>
    <w:rsid w:val="002874A2"/>
    <w:rsid w:val="002936B4"/>
    <w:rsid w:val="00294138"/>
    <w:rsid w:val="002949A0"/>
    <w:rsid w:val="00295EC0"/>
    <w:rsid w:val="00297030"/>
    <w:rsid w:val="00297288"/>
    <w:rsid w:val="002A253E"/>
    <w:rsid w:val="002B1F37"/>
    <w:rsid w:val="002B3DC9"/>
    <w:rsid w:val="002B7A8F"/>
    <w:rsid w:val="002C0B36"/>
    <w:rsid w:val="002C23AF"/>
    <w:rsid w:val="002C2C8F"/>
    <w:rsid w:val="002C4244"/>
    <w:rsid w:val="002C76F9"/>
    <w:rsid w:val="002C7CC7"/>
    <w:rsid w:val="002D14AE"/>
    <w:rsid w:val="002D23BD"/>
    <w:rsid w:val="002D3AC9"/>
    <w:rsid w:val="002D4115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0E6A"/>
    <w:rsid w:val="003444B5"/>
    <w:rsid w:val="00346213"/>
    <w:rsid w:val="0034693D"/>
    <w:rsid w:val="00350716"/>
    <w:rsid w:val="0035234A"/>
    <w:rsid w:val="00355AA6"/>
    <w:rsid w:val="00355DDF"/>
    <w:rsid w:val="00366DE3"/>
    <w:rsid w:val="00372CC6"/>
    <w:rsid w:val="00377EDC"/>
    <w:rsid w:val="00383485"/>
    <w:rsid w:val="003861B6"/>
    <w:rsid w:val="0038786C"/>
    <w:rsid w:val="00394621"/>
    <w:rsid w:val="00395392"/>
    <w:rsid w:val="003A078C"/>
    <w:rsid w:val="003A4398"/>
    <w:rsid w:val="003B01A5"/>
    <w:rsid w:val="003B245F"/>
    <w:rsid w:val="003B405D"/>
    <w:rsid w:val="003B537B"/>
    <w:rsid w:val="003B7A75"/>
    <w:rsid w:val="003D2E62"/>
    <w:rsid w:val="003E1D95"/>
    <w:rsid w:val="003E739C"/>
    <w:rsid w:val="003E783F"/>
    <w:rsid w:val="003F24D3"/>
    <w:rsid w:val="00404C31"/>
    <w:rsid w:val="00406DF1"/>
    <w:rsid w:val="004122E3"/>
    <w:rsid w:val="00412FE0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57740"/>
    <w:rsid w:val="00460101"/>
    <w:rsid w:val="0046427E"/>
    <w:rsid w:val="0046563E"/>
    <w:rsid w:val="0046566A"/>
    <w:rsid w:val="004706F2"/>
    <w:rsid w:val="004729D0"/>
    <w:rsid w:val="00474815"/>
    <w:rsid w:val="004776E9"/>
    <w:rsid w:val="0048416C"/>
    <w:rsid w:val="00485733"/>
    <w:rsid w:val="00497F69"/>
    <w:rsid w:val="004A1DBE"/>
    <w:rsid w:val="004B106B"/>
    <w:rsid w:val="004B2F88"/>
    <w:rsid w:val="004C283E"/>
    <w:rsid w:val="004C3ED3"/>
    <w:rsid w:val="004E129F"/>
    <w:rsid w:val="004E5CB3"/>
    <w:rsid w:val="004E64BE"/>
    <w:rsid w:val="004E7A46"/>
    <w:rsid w:val="004F087B"/>
    <w:rsid w:val="004F556C"/>
    <w:rsid w:val="00506851"/>
    <w:rsid w:val="00512AA7"/>
    <w:rsid w:val="00513205"/>
    <w:rsid w:val="00514373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5C56"/>
    <w:rsid w:val="00547BB3"/>
    <w:rsid w:val="00550295"/>
    <w:rsid w:val="005510F0"/>
    <w:rsid w:val="005513DA"/>
    <w:rsid w:val="00551F56"/>
    <w:rsid w:val="005548FF"/>
    <w:rsid w:val="005613F7"/>
    <w:rsid w:val="0056618D"/>
    <w:rsid w:val="00573D63"/>
    <w:rsid w:val="00575282"/>
    <w:rsid w:val="00577725"/>
    <w:rsid w:val="0058650C"/>
    <w:rsid w:val="005914A7"/>
    <w:rsid w:val="00591E00"/>
    <w:rsid w:val="00592C13"/>
    <w:rsid w:val="00592E1C"/>
    <w:rsid w:val="0059301A"/>
    <w:rsid w:val="00593D64"/>
    <w:rsid w:val="00596E2F"/>
    <w:rsid w:val="00597A5C"/>
    <w:rsid w:val="005A21D8"/>
    <w:rsid w:val="005B0BCE"/>
    <w:rsid w:val="005B7BE1"/>
    <w:rsid w:val="005C30D1"/>
    <w:rsid w:val="005C3CBF"/>
    <w:rsid w:val="005C3F27"/>
    <w:rsid w:val="005C454C"/>
    <w:rsid w:val="005C4E1B"/>
    <w:rsid w:val="005C4F55"/>
    <w:rsid w:val="005D23CE"/>
    <w:rsid w:val="005D4022"/>
    <w:rsid w:val="005D40FB"/>
    <w:rsid w:val="005D559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2096D"/>
    <w:rsid w:val="006259B4"/>
    <w:rsid w:val="00626567"/>
    <w:rsid w:val="00631A5D"/>
    <w:rsid w:val="00631DFD"/>
    <w:rsid w:val="00636E62"/>
    <w:rsid w:val="0064090A"/>
    <w:rsid w:val="00644BB8"/>
    <w:rsid w:val="00650603"/>
    <w:rsid w:val="0065368F"/>
    <w:rsid w:val="0065492D"/>
    <w:rsid w:val="006549A3"/>
    <w:rsid w:val="006610DE"/>
    <w:rsid w:val="00665AED"/>
    <w:rsid w:val="00673E1F"/>
    <w:rsid w:val="00674F7D"/>
    <w:rsid w:val="006758B2"/>
    <w:rsid w:val="00676218"/>
    <w:rsid w:val="006918B8"/>
    <w:rsid w:val="00694026"/>
    <w:rsid w:val="006B3E98"/>
    <w:rsid w:val="006B410F"/>
    <w:rsid w:val="006D5983"/>
    <w:rsid w:val="006F16DF"/>
    <w:rsid w:val="006F3B5D"/>
    <w:rsid w:val="006F521F"/>
    <w:rsid w:val="007017BD"/>
    <w:rsid w:val="007216D2"/>
    <w:rsid w:val="00722081"/>
    <w:rsid w:val="00725FA5"/>
    <w:rsid w:val="0073191A"/>
    <w:rsid w:val="00733687"/>
    <w:rsid w:val="00734CF7"/>
    <w:rsid w:val="007356C5"/>
    <w:rsid w:val="00735D51"/>
    <w:rsid w:val="00736299"/>
    <w:rsid w:val="00743888"/>
    <w:rsid w:val="00750966"/>
    <w:rsid w:val="00750C24"/>
    <w:rsid w:val="00755208"/>
    <w:rsid w:val="00757EED"/>
    <w:rsid w:val="00766BE8"/>
    <w:rsid w:val="00777A5F"/>
    <w:rsid w:val="007809D8"/>
    <w:rsid w:val="007814B9"/>
    <w:rsid w:val="00781592"/>
    <w:rsid w:val="00781A3E"/>
    <w:rsid w:val="00782914"/>
    <w:rsid w:val="00791DC0"/>
    <w:rsid w:val="0079289F"/>
    <w:rsid w:val="00793142"/>
    <w:rsid w:val="007942E9"/>
    <w:rsid w:val="00795330"/>
    <w:rsid w:val="0079728E"/>
    <w:rsid w:val="007A20CA"/>
    <w:rsid w:val="007A3AD8"/>
    <w:rsid w:val="007A4A7A"/>
    <w:rsid w:val="007B313E"/>
    <w:rsid w:val="007B5F01"/>
    <w:rsid w:val="007B605D"/>
    <w:rsid w:val="007B7F17"/>
    <w:rsid w:val="007C00A9"/>
    <w:rsid w:val="007C096B"/>
    <w:rsid w:val="007C1459"/>
    <w:rsid w:val="007C515D"/>
    <w:rsid w:val="007D31A2"/>
    <w:rsid w:val="007D601B"/>
    <w:rsid w:val="007E2187"/>
    <w:rsid w:val="007E5359"/>
    <w:rsid w:val="007E6478"/>
    <w:rsid w:val="007E6F28"/>
    <w:rsid w:val="007F46D7"/>
    <w:rsid w:val="007F5E61"/>
    <w:rsid w:val="007F627E"/>
    <w:rsid w:val="007F6727"/>
    <w:rsid w:val="007F6BE8"/>
    <w:rsid w:val="00800451"/>
    <w:rsid w:val="00803156"/>
    <w:rsid w:val="00803F23"/>
    <w:rsid w:val="00805C2F"/>
    <w:rsid w:val="00811987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575EC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C97"/>
    <w:rsid w:val="00896BED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B6353"/>
    <w:rsid w:val="008C2EE6"/>
    <w:rsid w:val="008D59D2"/>
    <w:rsid w:val="008D5B89"/>
    <w:rsid w:val="008D7ECA"/>
    <w:rsid w:val="008E2FE5"/>
    <w:rsid w:val="008E59F9"/>
    <w:rsid w:val="008E7D9E"/>
    <w:rsid w:val="008F23A5"/>
    <w:rsid w:val="008F7EE1"/>
    <w:rsid w:val="00905DF4"/>
    <w:rsid w:val="009125C5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18CD"/>
    <w:rsid w:val="00952551"/>
    <w:rsid w:val="009546C7"/>
    <w:rsid w:val="00963085"/>
    <w:rsid w:val="009637D4"/>
    <w:rsid w:val="00976A89"/>
    <w:rsid w:val="00977DFD"/>
    <w:rsid w:val="00991771"/>
    <w:rsid w:val="00992115"/>
    <w:rsid w:val="009968BC"/>
    <w:rsid w:val="009B3814"/>
    <w:rsid w:val="009B750C"/>
    <w:rsid w:val="009B7732"/>
    <w:rsid w:val="009C29FE"/>
    <w:rsid w:val="009C3624"/>
    <w:rsid w:val="009C69D3"/>
    <w:rsid w:val="009C7F5B"/>
    <w:rsid w:val="009D0C3A"/>
    <w:rsid w:val="009E2E09"/>
    <w:rsid w:val="009E7E33"/>
    <w:rsid w:val="009F1C3D"/>
    <w:rsid w:val="009F5C28"/>
    <w:rsid w:val="00A003E1"/>
    <w:rsid w:val="00A006FB"/>
    <w:rsid w:val="00A017F8"/>
    <w:rsid w:val="00A035DF"/>
    <w:rsid w:val="00A13C7A"/>
    <w:rsid w:val="00A158DA"/>
    <w:rsid w:val="00A24E73"/>
    <w:rsid w:val="00A256A4"/>
    <w:rsid w:val="00A2716C"/>
    <w:rsid w:val="00A27A7F"/>
    <w:rsid w:val="00A34FDD"/>
    <w:rsid w:val="00A37896"/>
    <w:rsid w:val="00A37EC4"/>
    <w:rsid w:val="00A40ED4"/>
    <w:rsid w:val="00A4620C"/>
    <w:rsid w:val="00A46DCE"/>
    <w:rsid w:val="00A573A7"/>
    <w:rsid w:val="00A604C9"/>
    <w:rsid w:val="00A6355B"/>
    <w:rsid w:val="00A65894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0B93"/>
    <w:rsid w:val="00AB4A98"/>
    <w:rsid w:val="00AB735A"/>
    <w:rsid w:val="00AC1785"/>
    <w:rsid w:val="00AC5079"/>
    <w:rsid w:val="00AD0594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4553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0B84"/>
    <w:rsid w:val="00B3213F"/>
    <w:rsid w:val="00B344B5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84260"/>
    <w:rsid w:val="00B92F09"/>
    <w:rsid w:val="00B972A1"/>
    <w:rsid w:val="00B978DA"/>
    <w:rsid w:val="00BA1A7D"/>
    <w:rsid w:val="00BA37C3"/>
    <w:rsid w:val="00BA4412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BF6931"/>
    <w:rsid w:val="00C00AF7"/>
    <w:rsid w:val="00C01570"/>
    <w:rsid w:val="00C02EF6"/>
    <w:rsid w:val="00C06D79"/>
    <w:rsid w:val="00C07C0C"/>
    <w:rsid w:val="00C07DED"/>
    <w:rsid w:val="00C1079B"/>
    <w:rsid w:val="00C11FA7"/>
    <w:rsid w:val="00C17CBE"/>
    <w:rsid w:val="00C2333A"/>
    <w:rsid w:val="00C23467"/>
    <w:rsid w:val="00C3305D"/>
    <w:rsid w:val="00C36F61"/>
    <w:rsid w:val="00C373AB"/>
    <w:rsid w:val="00C428B6"/>
    <w:rsid w:val="00C455E8"/>
    <w:rsid w:val="00C53AE2"/>
    <w:rsid w:val="00C54D21"/>
    <w:rsid w:val="00C57341"/>
    <w:rsid w:val="00C61290"/>
    <w:rsid w:val="00C61CF4"/>
    <w:rsid w:val="00C63602"/>
    <w:rsid w:val="00C63C8D"/>
    <w:rsid w:val="00C64C1A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05E02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364F5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822AE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1C6"/>
    <w:rsid w:val="00DE0779"/>
    <w:rsid w:val="00DE11A8"/>
    <w:rsid w:val="00DE5057"/>
    <w:rsid w:val="00DF01FE"/>
    <w:rsid w:val="00DF1529"/>
    <w:rsid w:val="00DF285A"/>
    <w:rsid w:val="00DF4401"/>
    <w:rsid w:val="00DF6333"/>
    <w:rsid w:val="00E0041B"/>
    <w:rsid w:val="00E02519"/>
    <w:rsid w:val="00E07194"/>
    <w:rsid w:val="00E10648"/>
    <w:rsid w:val="00E13191"/>
    <w:rsid w:val="00E16F4A"/>
    <w:rsid w:val="00E222DF"/>
    <w:rsid w:val="00E242E4"/>
    <w:rsid w:val="00E3042F"/>
    <w:rsid w:val="00E31913"/>
    <w:rsid w:val="00E372E2"/>
    <w:rsid w:val="00E45596"/>
    <w:rsid w:val="00E4583A"/>
    <w:rsid w:val="00E467E7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7697A"/>
    <w:rsid w:val="00E84355"/>
    <w:rsid w:val="00E956F3"/>
    <w:rsid w:val="00E97488"/>
    <w:rsid w:val="00EA23FE"/>
    <w:rsid w:val="00EB2C3A"/>
    <w:rsid w:val="00EB7238"/>
    <w:rsid w:val="00EC0C53"/>
    <w:rsid w:val="00EC1547"/>
    <w:rsid w:val="00EC2913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551EC"/>
    <w:rsid w:val="00F60376"/>
    <w:rsid w:val="00F64B5D"/>
    <w:rsid w:val="00F77658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031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31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315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0315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031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315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2A273-EF41-4DF4-8FC5-DB1756B6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204</TotalTime>
  <Pages>6</Pages>
  <Words>2002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Health and Well Being Unit Leader</dc:title>
  <dc:creator>CA EMSA</dc:creator>
  <cp:lastModifiedBy>Capps, Lauran@EMSA</cp:lastModifiedBy>
  <cp:revision>31</cp:revision>
  <cp:lastPrinted>2013-02-13T17:23:00Z</cp:lastPrinted>
  <dcterms:created xsi:type="dcterms:W3CDTF">2013-12-14T00:54:00Z</dcterms:created>
  <dcterms:modified xsi:type="dcterms:W3CDTF">2014-04-15T22:01:00Z</dcterms:modified>
</cp:coreProperties>
</file>