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Default="005D23CE" w:rsidP="004250D5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4250D5" w:rsidRPr="00755208">
        <w:rPr>
          <w:rFonts w:cs="Arial"/>
          <w:spacing w:val="-3"/>
          <w:sz w:val="20"/>
          <w:szCs w:val="20"/>
        </w:rPr>
        <w:t>Organize and direct hazardous material</w:t>
      </w:r>
      <w:r w:rsidR="007B0A76">
        <w:rPr>
          <w:rFonts w:cs="Arial"/>
          <w:spacing w:val="-3"/>
          <w:sz w:val="20"/>
          <w:szCs w:val="20"/>
        </w:rPr>
        <w:t xml:space="preserve"> (HazMat) </w:t>
      </w:r>
      <w:r w:rsidR="004250D5" w:rsidRPr="00755208">
        <w:rPr>
          <w:rFonts w:cs="Arial"/>
          <w:spacing w:val="-3"/>
          <w:sz w:val="20"/>
          <w:szCs w:val="20"/>
        </w:rPr>
        <w:t>incident response activities: detection and monitoring; spill response; victim, technical, an</w:t>
      </w:r>
      <w:r w:rsidR="004250D5">
        <w:rPr>
          <w:rFonts w:cs="Arial"/>
          <w:spacing w:val="-3"/>
          <w:sz w:val="20"/>
          <w:szCs w:val="20"/>
        </w:rPr>
        <w:t>d emergency decontamination; hospital</w:t>
      </w:r>
      <w:r w:rsidR="004250D5" w:rsidRPr="00755208">
        <w:rPr>
          <w:rFonts w:cs="Arial"/>
          <w:spacing w:val="-3"/>
          <w:sz w:val="20"/>
          <w:szCs w:val="20"/>
        </w:rPr>
        <w:t xml:space="preserve"> and equipment decontamination.</w:t>
      </w:r>
    </w:p>
    <w:p w:rsidR="004250D5" w:rsidRPr="005D4022" w:rsidRDefault="004250D5" w:rsidP="004250D5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96A98" w:rsidP="000505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505D9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Operations Section Chief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</w:t>
            </w:r>
            <w:r w:rsidR="00DB075A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96A98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2pt,18.2pt" to="46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796A98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B0A76" w:rsidRPr="00566C8B" w:rsidRDefault="007B0A76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Operations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433E7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433E7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433E7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433E7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433E7E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4250D5">
              <w:rPr>
                <w:rFonts w:cs="Arial"/>
                <w:spacing w:val="-3"/>
                <w:sz w:val="20"/>
                <w:szCs w:val="20"/>
              </w:rPr>
              <w:t>Hazardous Materials (HazMat)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4250D5" w:rsidRPr="00CC4ED4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Determine the scope and </w:t>
            </w:r>
            <w:r w:rsidRPr="00CC4ED4">
              <w:rPr>
                <w:rFonts w:cs="Arial"/>
                <w:sz w:val="20"/>
                <w:szCs w:val="20"/>
              </w:rPr>
              <w:t>impact of the incident</w:t>
            </w:r>
          </w:p>
          <w:p w:rsidR="004250D5" w:rsidRPr="00CC4ED4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Obtain HazMat</w:t>
            </w:r>
            <w:r w:rsidRPr="00CC4ED4">
              <w:rPr>
                <w:rFonts w:cs="Arial"/>
                <w:sz w:val="20"/>
                <w:szCs w:val="20"/>
              </w:rPr>
              <w:t xml:space="preserve"> agent information from Poison Control Center, web sites</w:t>
            </w:r>
            <w:r w:rsidR="007F1EA7">
              <w:rPr>
                <w:rFonts w:cs="Arial"/>
                <w:sz w:val="20"/>
                <w:szCs w:val="20"/>
              </w:rPr>
              <w:t>,</w:t>
            </w:r>
            <w:r w:rsidRPr="00CC4ED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or </w:t>
            </w:r>
            <w:r w:rsidRPr="00CC4ED4">
              <w:rPr>
                <w:rFonts w:cs="Arial"/>
                <w:sz w:val="20"/>
                <w:szCs w:val="20"/>
              </w:rPr>
              <w:t>reference texts</w:t>
            </w:r>
          </w:p>
          <w:p w:rsidR="004250D5" w:rsidRPr="00CC4ED4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Evaluate special response needs to include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 xml:space="preserve">Coordination with local or area external </w:t>
            </w:r>
            <w:r>
              <w:rPr>
                <w:rFonts w:cs="Arial"/>
                <w:sz w:val="20"/>
                <w:szCs w:val="20"/>
              </w:rPr>
              <w:t>HazMat</w:t>
            </w:r>
            <w:r w:rsidRPr="004250D5">
              <w:rPr>
                <w:rFonts w:cs="Arial"/>
                <w:sz w:val="20"/>
                <w:szCs w:val="20"/>
              </w:rPr>
              <w:t xml:space="preserve"> teams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>Level and type of decontamination needed (e.g., dry, radiological, technical, gross)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>Collaborate with Medical-</w:t>
            </w:r>
            <w:r>
              <w:rPr>
                <w:rFonts w:cs="Arial"/>
                <w:sz w:val="20"/>
                <w:szCs w:val="20"/>
              </w:rPr>
              <w:t>Technical Specialists</w:t>
            </w:r>
            <w:r w:rsidRPr="004250D5">
              <w:rPr>
                <w:rFonts w:cs="Arial"/>
                <w:sz w:val="20"/>
                <w:szCs w:val="20"/>
              </w:rPr>
              <w:t xml:space="preserve"> concerning medical care guidance</w:t>
            </w:r>
          </w:p>
          <w:p w:rsidR="004250D5" w:rsidRPr="00CC4ED4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 xml:space="preserve">Evaluate </w:t>
            </w:r>
            <w:r>
              <w:rPr>
                <w:rFonts w:cs="Arial"/>
                <w:sz w:val="20"/>
                <w:szCs w:val="20"/>
              </w:rPr>
              <w:t>HazMat</w:t>
            </w:r>
            <w:r w:rsidRPr="00CC4ED4">
              <w:rPr>
                <w:rFonts w:cs="Arial"/>
                <w:sz w:val="20"/>
                <w:szCs w:val="20"/>
              </w:rPr>
              <w:t xml:space="preserve"> Branch capacity to perform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4250D5" w:rsidRPr="00CC4ED4" w:rsidRDefault="004250D5" w:rsidP="004250D5">
            <w:pPr>
              <w:pStyle w:val="ListParagraph"/>
              <w:numPr>
                <w:ilvl w:val="1"/>
                <w:numId w:val="2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Detection and monitoring</w:t>
            </w:r>
          </w:p>
          <w:p w:rsidR="004250D5" w:rsidRPr="00CC4ED4" w:rsidRDefault="004250D5" w:rsidP="004250D5">
            <w:pPr>
              <w:pStyle w:val="ListParagraph"/>
              <w:numPr>
                <w:ilvl w:val="1"/>
                <w:numId w:val="2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Spill response</w:t>
            </w:r>
          </w:p>
          <w:p w:rsidR="004250D5" w:rsidRPr="00CC4ED4" w:rsidRDefault="004250D5" w:rsidP="004250D5">
            <w:pPr>
              <w:pStyle w:val="ListParagraph"/>
              <w:numPr>
                <w:ilvl w:val="1"/>
                <w:numId w:val="2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z w:val="20"/>
                <w:szCs w:val="20"/>
              </w:rPr>
              <w:t>Victim decontamination</w:t>
            </w:r>
          </w:p>
          <w:p w:rsidR="004250D5" w:rsidRPr="00CC4ED4" w:rsidRDefault="004250D5" w:rsidP="004250D5">
            <w:pPr>
              <w:pStyle w:val="ListParagraph"/>
              <w:numPr>
                <w:ilvl w:val="1"/>
                <w:numId w:val="2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and </w:t>
            </w:r>
            <w:r w:rsidRPr="00CC4ED4">
              <w:rPr>
                <w:rFonts w:cs="Arial"/>
                <w:sz w:val="20"/>
                <w:szCs w:val="20"/>
              </w:rPr>
              <w:t>equipment decontamination</w:t>
            </w:r>
          </w:p>
          <w:p w:rsidR="004250D5" w:rsidRPr="004250D5" w:rsidRDefault="004250D5" w:rsidP="007B0A7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B0A76">
              <w:rPr>
                <w:rFonts w:cs="Arial"/>
                <w:spacing w:val="-3"/>
                <w:sz w:val="20"/>
                <w:szCs w:val="20"/>
              </w:rPr>
              <w:t>Provide information to the Operations Section Chief of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566C8B" w:rsidRDefault="00566C8B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 xml:space="preserve">Determine the incident objectives, tactics, and assignments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branch objectives, tactics, and assignments on the HICS 204: Assignment List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 w:rsidR="004250D5"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Branch functions</w:t>
            </w:r>
            <w:r w:rsidRPr="006302D8">
              <w:rPr>
                <w:rFonts w:cs="Arial"/>
                <w:spacing w:val="-3"/>
                <w:sz w:val="20"/>
                <w:szCs w:val="20"/>
              </w:rPr>
              <w:t xml:space="preserve"> need to be activated: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6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Detection and Monitoring Unit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6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Spill Response Unit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6"/>
              </w:numPr>
              <w:ind w:left="950"/>
              <w:rPr>
                <w:rFonts w:cs="Arial"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Victim Decontamination Unit</w:t>
            </w:r>
          </w:p>
          <w:p w:rsidR="004250D5" w:rsidRPr="004250D5" w:rsidRDefault="004250D5" w:rsidP="004250D5">
            <w:pPr>
              <w:pStyle w:val="ListParagraph"/>
              <w:numPr>
                <w:ilvl w:val="0"/>
                <w:numId w:val="26"/>
              </w:numPr>
              <w:ind w:left="950"/>
              <w:rPr>
                <w:rFonts w:cs="Arial"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pacing w:val="-3"/>
                <w:sz w:val="20"/>
                <w:szCs w:val="20"/>
              </w:rPr>
              <w:t>Facility/Equipment Decontamination Unit</w:t>
            </w:r>
          </w:p>
          <w:p w:rsidR="006302D8" w:rsidRPr="006302D8" w:rsidRDefault="006302D8" w:rsidP="0023630B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302D8">
              <w:rPr>
                <w:rFonts w:cs="Arial"/>
                <w:spacing w:val="-3"/>
                <w:sz w:val="20"/>
                <w:szCs w:val="20"/>
              </w:rPr>
              <w:t>Make assignments, and distribute corresponding Job Action Sheets and position identification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4250D5" w:rsidRPr="004250D5" w:rsidRDefault="006302D8" w:rsidP="004250D5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1C4147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Ensure the hospital’s </w:t>
            </w:r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Pr="00755208">
              <w:rPr>
                <w:rFonts w:cs="Arial"/>
                <w:sz w:val="20"/>
                <w:szCs w:val="20"/>
              </w:rPr>
              <w:t>Internal Spill Response Plan is activated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the set </w:t>
            </w:r>
            <w:r w:rsidRPr="00755208">
              <w:rPr>
                <w:rFonts w:cs="Arial"/>
                <w:sz w:val="20"/>
                <w:szCs w:val="20"/>
              </w:rPr>
              <w:t>up and staffing of decontamination areas as appropriate to the incident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En</w:t>
            </w:r>
            <w:r>
              <w:rPr>
                <w:rFonts w:cs="Arial"/>
                <w:sz w:val="20"/>
                <w:szCs w:val="20"/>
              </w:rPr>
              <w:t xml:space="preserve">sure the decontamination system and </w:t>
            </w:r>
            <w:r w:rsidRPr="00755208">
              <w:rPr>
                <w:rFonts w:cs="Arial"/>
                <w:sz w:val="20"/>
                <w:szCs w:val="20"/>
              </w:rPr>
              <w:t>process is functional and meets decon</w:t>
            </w:r>
            <w:r>
              <w:rPr>
                <w:rFonts w:cs="Arial"/>
                <w:sz w:val="20"/>
                <w:szCs w:val="20"/>
              </w:rPr>
              <w:t>tamination</w:t>
            </w:r>
            <w:r w:rsidRPr="00755208">
              <w:rPr>
                <w:rFonts w:cs="Arial"/>
                <w:sz w:val="20"/>
                <w:szCs w:val="20"/>
              </w:rPr>
              <w:t xml:space="preserve"> needs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Ensure appropriate antidote</w:t>
            </w:r>
            <w:r>
              <w:rPr>
                <w:rFonts w:cs="Arial"/>
                <w:sz w:val="20"/>
                <w:szCs w:val="20"/>
              </w:rPr>
              <w:t>s and</w:t>
            </w:r>
            <w:r w:rsidRPr="00755208">
              <w:rPr>
                <w:rFonts w:cs="Arial"/>
                <w:sz w:val="20"/>
                <w:szCs w:val="20"/>
              </w:rPr>
              <w:t xml:space="preserve"> supplies are delivered to the decon</w:t>
            </w:r>
            <w:r>
              <w:rPr>
                <w:rFonts w:cs="Arial"/>
                <w:sz w:val="20"/>
                <w:szCs w:val="20"/>
              </w:rPr>
              <w:t>tamination</w:t>
            </w:r>
            <w:r w:rsidRPr="00755208">
              <w:rPr>
                <w:rFonts w:cs="Arial"/>
                <w:sz w:val="20"/>
                <w:szCs w:val="20"/>
              </w:rPr>
              <w:t xml:space="preserve"> area; coordinate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755208">
              <w:rPr>
                <w:rFonts w:cs="Arial"/>
                <w:sz w:val="20"/>
                <w:szCs w:val="20"/>
              </w:rPr>
              <w:t xml:space="preserve">Supply Unit Leader and </w:t>
            </w:r>
            <w:r w:rsidR="00F230F2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Operations Section </w:t>
            </w:r>
            <w:r w:rsidRPr="00755208">
              <w:rPr>
                <w:rFonts w:cs="Arial"/>
                <w:sz w:val="20"/>
                <w:szCs w:val="20"/>
              </w:rPr>
              <w:t>Clinical Support Services Unit</w:t>
            </w:r>
            <w:r w:rsidR="00F230F2">
              <w:rPr>
                <w:rFonts w:cs="Arial"/>
                <w:sz w:val="20"/>
                <w:szCs w:val="20"/>
              </w:rPr>
              <w:t xml:space="preserve"> Leader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Review antidote administration procedures with decontamination personnel, if needed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>Ensure patient valuables are collected and secured</w:t>
            </w:r>
            <w:r>
              <w:rPr>
                <w:rFonts w:cs="Arial"/>
                <w:sz w:val="20"/>
                <w:szCs w:val="20"/>
              </w:rPr>
              <w:t>;</w:t>
            </w:r>
            <w:r w:rsidRPr="00755208">
              <w:rPr>
                <w:rFonts w:cs="Arial"/>
                <w:sz w:val="20"/>
                <w:szCs w:val="20"/>
              </w:rPr>
              <w:t xml:space="preserve"> coordinate with Security Branch</w:t>
            </w:r>
          </w:p>
          <w:p w:rsidR="004250D5" w:rsidRPr="00755208" w:rsidRDefault="004250D5" w:rsidP="004250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Notify </w:t>
            </w:r>
            <w:r w:rsidR="00A343D2">
              <w:rPr>
                <w:rFonts w:cs="Arial"/>
                <w:sz w:val="20"/>
                <w:szCs w:val="20"/>
              </w:rPr>
              <w:t xml:space="preserve">the </w:t>
            </w:r>
            <w:r w:rsidRPr="00755208">
              <w:rPr>
                <w:rFonts w:cs="Arial"/>
                <w:sz w:val="20"/>
                <w:szCs w:val="20"/>
              </w:rPr>
              <w:t xml:space="preserve">local water authority of </w:t>
            </w:r>
            <w:r w:rsidR="00A343D2">
              <w:rPr>
                <w:rFonts w:cs="Arial"/>
                <w:sz w:val="20"/>
                <w:szCs w:val="20"/>
              </w:rPr>
              <w:t xml:space="preserve">the </w:t>
            </w:r>
            <w:r w:rsidRPr="00755208">
              <w:rPr>
                <w:rFonts w:cs="Arial"/>
                <w:sz w:val="20"/>
                <w:szCs w:val="20"/>
              </w:rPr>
              <w:t xml:space="preserve">situation, as appropriate, and </w:t>
            </w:r>
            <w:r>
              <w:rPr>
                <w:rFonts w:cs="Arial"/>
                <w:sz w:val="20"/>
                <w:szCs w:val="20"/>
              </w:rPr>
              <w:t>determine if containment of run</w:t>
            </w:r>
            <w:r w:rsidRPr="00755208">
              <w:rPr>
                <w:rFonts w:cs="Arial"/>
                <w:sz w:val="20"/>
                <w:szCs w:val="20"/>
              </w:rPr>
              <w:t>off is required</w:t>
            </w:r>
          </w:p>
          <w:p w:rsidR="004250D5" w:rsidRPr="00D73EC8" w:rsidRDefault="004250D5" w:rsidP="004250D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250D5">
              <w:rPr>
                <w:rFonts w:cs="Arial"/>
                <w:sz w:val="20"/>
                <w:szCs w:val="20"/>
              </w:rPr>
              <w:t xml:space="preserve">Ensure proper wastewater collection and disposal, in compliance with recommendations from </w:t>
            </w:r>
            <w:r w:rsidR="005C1191">
              <w:rPr>
                <w:rFonts w:cs="Arial"/>
                <w:sz w:val="20"/>
                <w:szCs w:val="20"/>
              </w:rPr>
              <w:t xml:space="preserve">the </w:t>
            </w:r>
            <w:r w:rsidRPr="004250D5">
              <w:rPr>
                <w:rFonts w:cs="Arial"/>
                <w:sz w:val="20"/>
                <w:szCs w:val="20"/>
              </w:rPr>
              <w:t>water a</w:t>
            </w:r>
            <w:r>
              <w:rPr>
                <w:rFonts w:cs="Arial"/>
                <w:sz w:val="20"/>
                <w:szCs w:val="20"/>
              </w:rPr>
              <w:t>uthority, emergency management,</w:t>
            </w:r>
            <w:r w:rsidRPr="004250D5">
              <w:rPr>
                <w:rFonts w:cs="Arial"/>
                <w:sz w:val="20"/>
                <w:szCs w:val="20"/>
              </w:rPr>
              <w:t xml:space="preserve"> local </w:t>
            </w:r>
            <w:r w:rsidR="007B0A76"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4250D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team, or </w:t>
            </w:r>
            <w:r w:rsidRPr="004250D5">
              <w:rPr>
                <w:rFonts w:cs="Arial"/>
                <w:sz w:val="20"/>
                <w:szCs w:val="20"/>
              </w:rPr>
              <w:t>fire department</w:t>
            </w:r>
          </w:p>
          <w:p w:rsidR="00D73EC8" w:rsidRPr="00755208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Ensure hazard monitoring in open and closed spaces; coordinate with </w:t>
            </w:r>
            <w:r w:rsidR="00A207CB">
              <w:rPr>
                <w:rFonts w:cs="Arial"/>
                <w:sz w:val="20"/>
                <w:szCs w:val="20"/>
              </w:rPr>
              <w:t xml:space="preserve">the </w:t>
            </w:r>
            <w:r w:rsidRPr="00755208">
              <w:rPr>
                <w:rFonts w:cs="Arial"/>
                <w:sz w:val="20"/>
                <w:szCs w:val="20"/>
              </w:rPr>
              <w:t>Safety Officer</w:t>
            </w:r>
          </w:p>
          <w:p w:rsidR="00D73EC8" w:rsidRPr="00755208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Coordinate with Security Branch to establish and maintain the perimeter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HazMat and decontamination </w:t>
            </w:r>
            <w:r w:rsidRPr="00755208">
              <w:rPr>
                <w:rFonts w:cs="Arial"/>
                <w:sz w:val="20"/>
                <w:szCs w:val="20"/>
              </w:rPr>
              <w:t>area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D73EC8" w:rsidRPr="00D73EC8" w:rsidRDefault="00D73EC8" w:rsidP="00D73EC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73EC8">
              <w:rPr>
                <w:rFonts w:cs="Arial"/>
                <w:sz w:val="20"/>
                <w:szCs w:val="20"/>
              </w:rPr>
              <w:t>Establish medical monitoring</w:t>
            </w:r>
            <w:r>
              <w:rPr>
                <w:rFonts w:cs="Arial"/>
                <w:sz w:val="20"/>
                <w:szCs w:val="20"/>
              </w:rPr>
              <w:t xml:space="preserve"> of decontamination team personnel; coordinate with </w:t>
            </w:r>
            <w:r w:rsidRPr="00D73EC8">
              <w:rPr>
                <w:rFonts w:cs="Arial"/>
                <w:sz w:val="20"/>
                <w:szCs w:val="20"/>
              </w:rPr>
              <w:t>the Logistics Section Employee Health and Well-Being Unit Leader</w:t>
            </w:r>
          </w:p>
          <w:p w:rsidR="003629EE" w:rsidRPr="00642069" w:rsidRDefault="003629EE" w:rsidP="003629E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status updates to the Operations Section Chief regularly, advising of accomplishments and issues encountered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075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B075A">
              <w:rPr>
                <w:rFonts w:cs="Arial"/>
                <w:spacing w:val="-3"/>
                <w:sz w:val="20"/>
                <w:szCs w:val="20"/>
              </w:rPr>
              <w:t>branch action plan;</w:t>
            </w:r>
            <w:r w:rsidRPr="00DB075A">
              <w:rPr>
                <w:rFonts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submit </w:t>
            </w:r>
            <w:r w:rsidR="00A343D2">
              <w:rPr>
                <w:rFonts w:cs="Arial"/>
                <w:bCs/>
                <w:spacing w:val="-3"/>
                <w:sz w:val="20"/>
                <w:szCs w:val="20"/>
              </w:rPr>
              <w:t xml:space="preserve">it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to </w:t>
            </w:r>
            <w:r w:rsidR="00F230F2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Chief </w:t>
            </w:r>
            <w:r w:rsidRPr="00DB075A">
              <w:rPr>
                <w:rFonts w:cs="Arial"/>
                <w:bCs/>
                <w:spacing w:val="-3"/>
                <w:sz w:val="20"/>
                <w:szCs w:val="20"/>
              </w:rPr>
              <w:t>if requested</w:t>
            </w:r>
          </w:p>
          <w:p w:rsidR="003629EE" w:rsidRPr="00AE0F1C" w:rsidRDefault="003629EE" w:rsidP="00C170E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Provide regular updates to branch</w:t>
            </w:r>
            <w:r w:rsidR="00C170E2"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and inform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of strategy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>or ta</w:t>
            </w:r>
            <w:r w:rsidR="00B82FA0">
              <w:rPr>
                <w:rFonts w:cs="Arial"/>
                <w:spacing w:val="-3"/>
                <w:sz w:val="20"/>
                <w:szCs w:val="20"/>
              </w:rPr>
              <w:t>c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tical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changes</w:t>
            </w:r>
            <w:r w:rsidR="00B82FA0">
              <w:rPr>
                <w:rFonts w:cs="Arial"/>
                <w:spacing w:val="-3"/>
                <w:sz w:val="20"/>
                <w:szCs w:val="20"/>
              </w:rPr>
              <w:t>,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9462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>Supply Unit Leader and report to the Operation Section Chief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 branch areas; coordinate resource management</w:t>
            </w:r>
          </w:p>
          <w:p w:rsidR="00642069" w:rsidRPr="00642069" w:rsidRDefault="00AE0F1C" w:rsidP="0064206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Make requests for external assistance, as needed, in coordination with the Liaison Officer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274199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210609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210609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73EC8" w:rsidRPr="00210609" w:rsidRDefault="00AE0F1C" w:rsidP="0027419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274199">
              <w:rPr>
                <w:rFonts w:cs="Arial"/>
                <w:sz w:val="20"/>
                <w:szCs w:val="20"/>
              </w:rPr>
              <w:t>Ensure that all branch</w:t>
            </w:r>
            <w:r w:rsidR="00642069" w:rsidRPr="00274199">
              <w:rPr>
                <w:rFonts w:cs="Arial"/>
                <w:sz w:val="20"/>
                <w:szCs w:val="20"/>
              </w:rPr>
              <w:t xml:space="preserve"> personnel</w:t>
            </w:r>
            <w:r w:rsidRPr="00274199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210609" w:rsidRPr="00274199" w:rsidRDefault="00210609" w:rsidP="0027419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274199" w:rsidRDefault="00B20CF5" w:rsidP="00EC2A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274199" w:rsidRDefault="00B20CF5" w:rsidP="00EC2A0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37D09" w:rsidRPr="00566C8B" w:rsidRDefault="00137D09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3EC8">
              <w:rPr>
                <w:rFonts w:cs="Arial"/>
                <w:spacing w:val="-3"/>
                <w:sz w:val="20"/>
                <w:szCs w:val="20"/>
              </w:rPr>
              <w:t xml:space="preserve">Hazardous Materials (HazMat)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Ensure staff are rotated and replaced as needed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Activate supplemental staffing plan as needed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Ensure contaminated materials are disposed of properly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Prepare for the possibility of evacuation </w:t>
            </w:r>
            <w:r>
              <w:rPr>
                <w:rFonts w:cs="Arial"/>
                <w:spacing w:val="-3"/>
                <w:sz w:val="20"/>
                <w:szCs w:val="20"/>
              </w:rPr>
              <w:t>or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the relocation of the decontamination area, as needed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Coordinate internal repair activities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Infrastructure Branch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need for external support to </w:t>
            </w:r>
            <w:r>
              <w:rPr>
                <w:rFonts w:cs="Arial"/>
                <w:spacing w:val="-3"/>
                <w:sz w:val="20"/>
                <w:szCs w:val="20"/>
              </w:rPr>
              <w:t>supp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lement decon</w:t>
            </w:r>
            <w:r>
              <w:rPr>
                <w:rFonts w:cs="Arial"/>
                <w:spacing w:val="-3"/>
                <w:sz w:val="20"/>
                <w:szCs w:val="20"/>
              </w:rPr>
              <w:t>tamination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personnel (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e.g.,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other hospitals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local fire department); request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them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through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Liaison Officer</w:t>
            </w:r>
          </w:p>
          <w:p w:rsidR="00D73EC8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Integrate e</w:t>
            </w:r>
            <w:r>
              <w:rPr>
                <w:rFonts w:cs="Arial"/>
                <w:spacing w:val="-3"/>
                <w:sz w:val="20"/>
                <w:szCs w:val="20"/>
              </w:rPr>
              <w:t>xternal support into operations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Meet regularly with the Operations Section Chief for status reports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Advise the Operations Section Chief immediately of any operational issue you are not able to correct</w:t>
            </w:r>
          </w:p>
          <w:p w:rsidR="00D73EC8" w:rsidRPr="002E51FB" w:rsidRDefault="00FA4AE4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Relay important information to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3EC8" w:rsidRPr="002E51FB">
              <w:rPr>
                <w:rFonts w:cs="Arial"/>
                <w:spacing w:val="-3"/>
                <w:sz w:val="20"/>
                <w:szCs w:val="20"/>
              </w:rPr>
              <w:t xml:space="preserve">branch </w:t>
            </w:r>
            <w:r w:rsidR="007B0A76">
              <w:rPr>
                <w:rFonts w:cs="Arial"/>
                <w:spacing w:val="-3"/>
                <w:sz w:val="20"/>
                <w:szCs w:val="20"/>
              </w:rPr>
              <w:t>personnel</w:t>
            </w:r>
            <w:r w:rsidR="00D73EC8" w:rsidRPr="002E51FB">
              <w:rPr>
                <w:rFonts w:cs="Arial"/>
                <w:spacing w:val="-3"/>
                <w:sz w:val="20"/>
                <w:szCs w:val="20"/>
              </w:rPr>
              <w:t xml:space="preserve"> and receive updates regularly</w:t>
            </w:r>
          </w:p>
          <w:p w:rsidR="00AD774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Consult with Medical</w:t>
            </w:r>
            <w:r>
              <w:rPr>
                <w:rFonts w:cs="Arial"/>
                <w:spacing w:val="-3"/>
                <w:sz w:val="20"/>
                <w:szCs w:val="20"/>
              </w:rPr>
              <w:t>-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Technical Specialist</w:t>
            </w:r>
            <w:r w:rsidR="00A343D2">
              <w:rPr>
                <w:rFonts w:cs="Arial"/>
                <w:spacing w:val="-3"/>
                <w:sz w:val="20"/>
                <w:szCs w:val="20"/>
              </w:rPr>
              <w:t>s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, as needed, to provide updated clinical management information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Track </w:t>
            </w:r>
            <w:r w:rsidR="00A343D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results of medical monitoring of staff, in collaboration with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>Employee Health and Well-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Being Unit Leader</w:t>
            </w:r>
          </w:p>
          <w:p w:rsidR="00D73EC8" w:rsidRPr="002E51FB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Ensure hazard monitoring continues and issues are addressed; coordinate with the Safety Officer</w:t>
            </w:r>
          </w:p>
          <w:p w:rsidR="00D73EC8" w:rsidRPr="00D73EC8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E51FB">
              <w:rPr>
                <w:rFonts w:cs="Arial"/>
                <w:spacing w:val="-3"/>
                <w:sz w:val="20"/>
                <w:szCs w:val="20"/>
              </w:rPr>
              <w:t>Cont</w:t>
            </w:r>
            <w:r>
              <w:rPr>
                <w:rFonts w:cs="Arial"/>
                <w:spacing w:val="-3"/>
                <w:sz w:val="20"/>
                <w:szCs w:val="20"/>
              </w:rPr>
              <w:t>inue to maintain security and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 xml:space="preserve"> chain of custody of all patient valuables and contaminated clothing in coordination with the Security Branch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66C8B" w:rsidRDefault="00566C8B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9462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170E2">
              <w:rPr>
                <w:rFonts w:cs="Arial"/>
                <w:spacing w:val="-3"/>
                <w:sz w:val="20"/>
                <w:szCs w:val="20"/>
              </w:rPr>
              <w:t>branch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>and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37D09" w:rsidRPr="00566C8B" w:rsidRDefault="00137D0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3EC8">
              <w:rPr>
                <w:rFonts w:cs="Arial"/>
                <w:spacing w:val="-3"/>
                <w:sz w:val="20"/>
                <w:szCs w:val="20"/>
              </w:rPr>
              <w:t>Hazardous Materials (HazMat)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7356C5" w:rsidRPr="00FA4AE4" w:rsidRDefault="00642069" w:rsidP="00D73EC8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FA4AE4" w:rsidRPr="0053212B" w:rsidRDefault="00FA4AE4" w:rsidP="0053212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A4AE4">
              <w:rPr>
                <w:rFonts w:cs="Arial"/>
                <w:bCs/>
                <w:spacing w:val="-3"/>
                <w:sz w:val="20"/>
                <w:szCs w:val="20"/>
              </w:rPr>
              <w:t>Continu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e to manage HazMat operations, medical monitoring of staff, proper waste disposal, and 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2E51FB">
              <w:rPr>
                <w:rFonts w:cs="Arial"/>
                <w:spacing w:val="-3"/>
                <w:sz w:val="20"/>
                <w:szCs w:val="20"/>
              </w:rPr>
              <w:t>nsure staff are rotated and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94627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170E2">
              <w:rPr>
                <w:rFonts w:cs="Arial"/>
                <w:sz w:val="20"/>
                <w:szCs w:val="20"/>
              </w:rPr>
              <w:t>branch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27419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199" w:rsidRDefault="00274199" w:rsidP="00304BBE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Safety and security</w:t>
            </w:r>
          </w:p>
          <w:p w:rsidR="00274199" w:rsidRDefault="00274199" w:rsidP="00274199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branch personnel continue to comply with safety procedures and instructions</w:t>
            </w:r>
          </w:p>
          <w:p w:rsidR="00274199" w:rsidRDefault="00274199" w:rsidP="0027419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274199" w:rsidRDefault="00274199" w:rsidP="00274199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274199" w:rsidRDefault="00274199" w:rsidP="0027419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274199" w:rsidRPr="001D5188" w:rsidRDefault="00274199" w:rsidP="0027419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199" w:rsidRPr="005D4022" w:rsidRDefault="00274199" w:rsidP="00304BBE">
            <w:pPr>
              <w:rPr>
                <w:rFonts w:cs="Arial"/>
                <w:sz w:val="20"/>
                <w:szCs w:val="20"/>
              </w:rPr>
            </w:pPr>
          </w:p>
          <w:p w:rsidR="00274199" w:rsidRPr="005D4022" w:rsidRDefault="00274199" w:rsidP="00304B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74199" w:rsidRPr="005D4022" w:rsidRDefault="00274199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566C8B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D73EC8">
              <w:rPr>
                <w:rFonts w:cs="Arial"/>
                <w:spacing w:val="-3"/>
                <w:sz w:val="20"/>
                <w:szCs w:val="20"/>
              </w:rPr>
              <w:t xml:space="preserve">Hazardous Materials (HazMat)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Branch Director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AA25CE" w:rsidRPr="00642069" w:rsidRDefault="00AA25CE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73EC8" w:rsidRPr="008879A2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Secure or return patient belongings and valuables according to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policy; consult with </w:t>
            </w:r>
            <w:r w:rsidR="00A207C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Safety Officer, </w:t>
            </w:r>
            <w:r w:rsidR="005C1191"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Security Branch Director, and local fire and law enforcement agencies, as appropriate</w:t>
            </w:r>
          </w:p>
          <w:p w:rsidR="00D73EC8" w:rsidRPr="008879A2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Ensure the </w:t>
            </w:r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Branch Units are notified to terminate operations</w:t>
            </w:r>
          </w:p>
          <w:p w:rsidR="00D73EC8" w:rsidRPr="008879A2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the decontamination equipment is cleaned, repaired, and replaced as needed</w:t>
            </w:r>
          </w:p>
          <w:p w:rsidR="00D73EC8" w:rsidRPr="008879A2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proper disposal of waste material</w:t>
            </w:r>
            <w:r>
              <w:rPr>
                <w:rFonts w:cs="Arial"/>
                <w:spacing w:val="-3"/>
                <w:sz w:val="20"/>
                <w:szCs w:val="20"/>
              </w:rPr>
              <w:t>;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coord</w:t>
            </w:r>
            <w:r w:rsidR="007B0A76">
              <w:rPr>
                <w:rFonts w:cs="Arial"/>
                <w:spacing w:val="-3"/>
                <w:sz w:val="20"/>
                <w:szCs w:val="20"/>
              </w:rPr>
              <w:t>inate cost issues with the Finance/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Administration Section</w:t>
            </w:r>
          </w:p>
          <w:p w:rsidR="00D73EC8" w:rsidRPr="008879A2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the decon</w:t>
            </w:r>
            <w:r>
              <w:rPr>
                <w:rFonts w:cs="Arial"/>
                <w:spacing w:val="-3"/>
                <w:sz w:val="20"/>
                <w:szCs w:val="20"/>
              </w:rPr>
              <w:t>tamination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areas are decontaminated, commensurate with agent and regulatory guidelines</w:t>
            </w:r>
          </w:p>
          <w:p w:rsidR="00D73EC8" w:rsidRPr="007B0A76" w:rsidRDefault="00D73EC8" w:rsidP="00D73EC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>Ensure medical surveillance of staff is initiated as needed,</w:t>
            </w:r>
            <w:r w:rsidR="007B0A76">
              <w:rPr>
                <w:rFonts w:cs="Arial"/>
                <w:spacing w:val="-3"/>
                <w:sz w:val="20"/>
                <w:szCs w:val="20"/>
              </w:rPr>
              <w:t xml:space="preserve"> in collaboration with internal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external experts and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>Employee Health and Well-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  <w:p w:rsidR="007B0A76" w:rsidRPr="007B0A76" w:rsidRDefault="007B0A76" w:rsidP="007B0A7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4ED4">
              <w:rPr>
                <w:rFonts w:cs="Arial"/>
                <w:spacing w:val="-3"/>
                <w:sz w:val="20"/>
                <w:szCs w:val="20"/>
              </w:rPr>
              <w:t xml:space="preserve">Ensure medical monitoring data is collected and submitted to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C4ED4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>Employee Health and Well-</w:t>
            </w:r>
            <w:r>
              <w:rPr>
                <w:rFonts w:cs="Arial"/>
                <w:spacing w:val="-3"/>
                <w:sz w:val="20"/>
                <w:szCs w:val="20"/>
              </w:rPr>
              <w:t>Being U</w:t>
            </w:r>
            <w:r w:rsidRPr="00CC4ED4">
              <w:rPr>
                <w:rFonts w:cs="Arial"/>
                <w:spacing w:val="-3"/>
                <w:sz w:val="20"/>
                <w:szCs w:val="20"/>
              </w:rPr>
              <w:t>nit for review and entry into personnel files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F230F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Operations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branch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433E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433E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566C8B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D239B0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D239B0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794627">
              <w:rPr>
                <w:sz w:val="20"/>
                <w:szCs w:val="20"/>
              </w:rPr>
              <w:t xml:space="preserve"> Form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685FE5" w:rsidRPr="00685FE5" w:rsidRDefault="00685FE5" w:rsidP="00D239B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61744A" w:rsidRPr="0061744A" w:rsidRDefault="0061744A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7B0A76" w:rsidRPr="008879A2" w:rsidRDefault="007B0A76" w:rsidP="00D239B0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8879A2">
              <w:rPr>
                <w:rFonts w:cs="Arial"/>
                <w:sz w:val="20"/>
                <w:szCs w:val="20"/>
              </w:rPr>
              <w:t>Occupational Safety and Health Administration (OSHA) First Receiver's Checklist</w:t>
            </w:r>
          </w:p>
          <w:p w:rsidR="007B0A76" w:rsidRPr="00BE31E1" w:rsidRDefault="007B0A76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Decontamination area drawings, procedures</w:t>
            </w:r>
            <w:r w:rsidR="00C441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and documentation logs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7B0A76">
              <w:rPr>
                <w:sz w:val="20"/>
                <w:szCs w:val="20"/>
              </w:rPr>
              <w:t>Hazardous Materials (HazMat) or Internal Spill Response Plan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D239B0" w:rsidRPr="00D239B0" w:rsidRDefault="00D239B0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D239B0" w:rsidRPr="00BE31E1" w:rsidRDefault="00D239B0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 xml:space="preserve">Poison Control Center, the Agency for Toxic Substances and Disease Registry </w:t>
            </w:r>
            <w:r w:rsidR="005120C9">
              <w:rPr>
                <w:rFonts w:cs="Arial"/>
                <w:sz w:val="20"/>
                <w:szCs w:val="20"/>
              </w:rPr>
              <w:t>[</w:t>
            </w:r>
            <w:r w:rsidRPr="00D2227F">
              <w:rPr>
                <w:rFonts w:cs="Arial"/>
                <w:sz w:val="20"/>
                <w:szCs w:val="20"/>
              </w:rPr>
              <w:t>ATSDR</w:t>
            </w:r>
            <w:r w:rsidR="005120C9">
              <w:rPr>
                <w:rFonts w:cs="Arial"/>
                <w:sz w:val="20"/>
                <w:szCs w:val="20"/>
              </w:rPr>
              <w:t>]</w:t>
            </w:r>
            <w:r w:rsidRPr="00D2227F">
              <w:rPr>
                <w:rFonts w:cs="Arial"/>
                <w:sz w:val="20"/>
                <w:szCs w:val="20"/>
              </w:rPr>
              <w:t xml:space="preserve">, the CHEMTREC hotline, </w:t>
            </w:r>
            <w:proofErr w:type="spellStart"/>
            <w:r w:rsidRPr="00D2227F">
              <w:rPr>
                <w:rFonts w:cs="Arial"/>
                <w:sz w:val="20"/>
                <w:szCs w:val="20"/>
              </w:rPr>
              <w:t>etc</w:t>
            </w:r>
            <w:proofErr w:type="spellEnd"/>
          </w:p>
          <w:p w:rsidR="00AA25CE" w:rsidRPr="00BE31E1" w:rsidRDefault="00AA25CE" w:rsidP="00D239B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7B0A76" w:rsidRPr="007B0A76" w:rsidRDefault="00AA25CE" w:rsidP="00D239B0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5C" w:rsidRDefault="003A515C">
      <w:r>
        <w:separator/>
      </w:r>
    </w:p>
  </w:endnote>
  <w:endnote w:type="continuationSeparator" w:id="0">
    <w:p w:rsidR="003A515C" w:rsidRDefault="003A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BCD569A" wp14:editId="5F801022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EE6635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796A98">
      <w:rPr>
        <w:rStyle w:val="PageNumber"/>
        <w:noProof/>
        <w:sz w:val="12"/>
        <w:szCs w:val="12"/>
      </w:rPr>
      <w:t>1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7B0A76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5C" w:rsidRDefault="003A515C">
      <w:r>
        <w:separator/>
      </w:r>
    </w:p>
  </w:footnote>
  <w:footnote w:type="continuationSeparator" w:id="0">
    <w:p w:rsidR="003A515C" w:rsidRDefault="003A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4250D5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HAZARDOUS MATERIALS</w:t>
    </w:r>
    <w:r w:rsidR="007B0A76">
      <w:rPr>
        <w:rFonts w:ascii="Arial" w:hAnsi="Arial" w:cs="Arial"/>
        <w:spacing w:val="10"/>
        <w:sz w:val="24"/>
      </w:rPr>
      <w:t xml:space="preserve"> (HAZMAT)</w:t>
    </w:r>
    <w:r>
      <w:rPr>
        <w:rFonts w:ascii="Arial" w:hAnsi="Arial" w:cs="Arial"/>
        <w:spacing w:val="10"/>
        <w:sz w:val="24"/>
      </w:rPr>
      <w:t xml:space="preserve"> </w:t>
    </w:r>
    <w:r w:rsidR="000505D9">
      <w:rPr>
        <w:rFonts w:ascii="Arial" w:hAnsi="Arial" w:cs="Arial"/>
        <w:spacing w:val="10"/>
        <w:sz w:val="24"/>
      </w:rPr>
      <w:t>BRANCH DIRECTOR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54AF"/>
    <w:multiLevelType w:val="hybridMultilevel"/>
    <w:tmpl w:val="0756CD76"/>
    <w:lvl w:ilvl="0" w:tplc="32F2BA96">
      <w:start w:val="1"/>
      <w:numFmt w:val="bullet"/>
      <w:lvlText w:val="❒"/>
      <w:lvlJc w:val="left"/>
      <w:pPr>
        <w:ind w:left="720" w:hanging="360"/>
      </w:pPr>
      <w:rPr>
        <w:rFonts w:ascii="MS PMincho" w:eastAsia="MS PMincho" w:hAnsi="MS PMincho" w:hint="eastAsia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32C2"/>
    <w:multiLevelType w:val="hybridMultilevel"/>
    <w:tmpl w:val="4B4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0703A"/>
    <w:multiLevelType w:val="hybridMultilevel"/>
    <w:tmpl w:val="4AB2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88B6FA7"/>
    <w:multiLevelType w:val="hybridMultilevel"/>
    <w:tmpl w:val="7DDE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A616E"/>
    <w:multiLevelType w:val="hybridMultilevel"/>
    <w:tmpl w:val="0B2AC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5B4557"/>
    <w:multiLevelType w:val="hybridMultilevel"/>
    <w:tmpl w:val="51F2315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4761C47"/>
    <w:multiLevelType w:val="hybridMultilevel"/>
    <w:tmpl w:val="01F6AA5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0"/>
  </w:num>
  <w:num w:numId="5">
    <w:abstractNumId w:val="25"/>
  </w:num>
  <w:num w:numId="6">
    <w:abstractNumId w:val="8"/>
  </w:num>
  <w:num w:numId="7">
    <w:abstractNumId w:val="13"/>
  </w:num>
  <w:num w:numId="8">
    <w:abstractNumId w:val="23"/>
  </w:num>
  <w:num w:numId="9">
    <w:abstractNumId w:val="2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19"/>
  </w:num>
  <w:num w:numId="15">
    <w:abstractNumId w:val="22"/>
  </w:num>
  <w:num w:numId="16">
    <w:abstractNumId w:val="7"/>
  </w:num>
  <w:num w:numId="17">
    <w:abstractNumId w:val="28"/>
  </w:num>
  <w:num w:numId="18">
    <w:abstractNumId w:val="16"/>
  </w:num>
  <w:num w:numId="19">
    <w:abstractNumId w:val="12"/>
  </w:num>
  <w:num w:numId="20">
    <w:abstractNumId w:val="1"/>
  </w:num>
  <w:num w:numId="21">
    <w:abstractNumId w:val="9"/>
  </w:num>
  <w:num w:numId="22">
    <w:abstractNumId w:val="11"/>
  </w:num>
  <w:num w:numId="23">
    <w:abstractNumId w:val="27"/>
  </w:num>
  <w:num w:numId="24">
    <w:abstractNumId w:val="10"/>
  </w:num>
  <w:num w:numId="25">
    <w:abstractNumId w:val="21"/>
  </w:num>
  <w:num w:numId="26">
    <w:abstractNumId w:val="26"/>
  </w:num>
  <w:num w:numId="27">
    <w:abstractNumId w:val="4"/>
  </w:num>
  <w:num w:numId="28">
    <w:abstractNumId w:val="24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4DEC"/>
    <w:rsid w:val="000165D3"/>
    <w:rsid w:val="000173B7"/>
    <w:rsid w:val="00020E8E"/>
    <w:rsid w:val="0002493F"/>
    <w:rsid w:val="00031EA6"/>
    <w:rsid w:val="000371E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37D09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19C1"/>
    <w:rsid w:val="001E21EF"/>
    <w:rsid w:val="001E3C8C"/>
    <w:rsid w:val="001F68FF"/>
    <w:rsid w:val="0020136E"/>
    <w:rsid w:val="00203B47"/>
    <w:rsid w:val="00206A1B"/>
    <w:rsid w:val="00206A5D"/>
    <w:rsid w:val="00210609"/>
    <w:rsid w:val="00211DA0"/>
    <w:rsid w:val="00216694"/>
    <w:rsid w:val="00217102"/>
    <w:rsid w:val="002175C2"/>
    <w:rsid w:val="00217A48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4199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139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A078C"/>
    <w:rsid w:val="003A515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3F38A1"/>
    <w:rsid w:val="00406DF1"/>
    <w:rsid w:val="004136C2"/>
    <w:rsid w:val="00414CD0"/>
    <w:rsid w:val="00415E60"/>
    <w:rsid w:val="00416302"/>
    <w:rsid w:val="004216C1"/>
    <w:rsid w:val="00421B25"/>
    <w:rsid w:val="00422CD7"/>
    <w:rsid w:val="004250D5"/>
    <w:rsid w:val="00427A58"/>
    <w:rsid w:val="00433E7E"/>
    <w:rsid w:val="004402DB"/>
    <w:rsid w:val="0044068C"/>
    <w:rsid w:val="0044104A"/>
    <w:rsid w:val="00460101"/>
    <w:rsid w:val="0046427E"/>
    <w:rsid w:val="0046563E"/>
    <w:rsid w:val="004706F2"/>
    <w:rsid w:val="004729D0"/>
    <w:rsid w:val="0047330C"/>
    <w:rsid w:val="004776E9"/>
    <w:rsid w:val="00485733"/>
    <w:rsid w:val="00497F69"/>
    <w:rsid w:val="004A1DBE"/>
    <w:rsid w:val="004A22C6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6851"/>
    <w:rsid w:val="005120C9"/>
    <w:rsid w:val="00512AA7"/>
    <w:rsid w:val="00513205"/>
    <w:rsid w:val="00515F19"/>
    <w:rsid w:val="00520506"/>
    <w:rsid w:val="0052088A"/>
    <w:rsid w:val="005256DF"/>
    <w:rsid w:val="00525786"/>
    <w:rsid w:val="0053212B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48FF"/>
    <w:rsid w:val="005600C1"/>
    <w:rsid w:val="0056110A"/>
    <w:rsid w:val="005613F7"/>
    <w:rsid w:val="0056618D"/>
    <w:rsid w:val="00566C8B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7BE1"/>
    <w:rsid w:val="005C119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44A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50603"/>
    <w:rsid w:val="0065368F"/>
    <w:rsid w:val="006549A3"/>
    <w:rsid w:val="006610DE"/>
    <w:rsid w:val="006758B2"/>
    <w:rsid w:val="00685FE5"/>
    <w:rsid w:val="006918B8"/>
    <w:rsid w:val="006B3E98"/>
    <w:rsid w:val="006B410F"/>
    <w:rsid w:val="006F16DF"/>
    <w:rsid w:val="006F3B5D"/>
    <w:rsid w:val="006F521F"/>
    <w:rsid w:val="007017BD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C24"/>
    <w:rsid w:val="00755208"/>
    <w:rsid w:val="00757EED"/>
    <w:rsid w:val="00777F4F"/>
    <w:rsid w:val="007809D8"/>
    <w:rsid w:val="007814B9"/>
    <w:rsid w:val="00781A3E"/>
    <w:rsid w:val="00782914"/>
    <w:rsid w:val="00791DC0"/>
    <w:rsid w:val="0079289F"/>
    <w:rsid w:val="00793142"/>
    <w:rsid w:val="007942E9"/>
    <w:rsid w:val="00794627"/>
    <w:rsid w:val="00795330"/>
    <w:rsid w:val="00796A98"/>
    <w:rsid w:val="0079728E"/>
    <w:rsid w:val="007A3AD8"/>
    <w:rsid w:val="007B0A76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1EA7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3970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07CB"/>
    <w:rsid w:val="00A24E73"/>
    <w:rsid w:val="00A256A4"/>
    <w:rsid w:val="00A2716C"/>
    <w:rsid w:val="00A27A7F"/>
    <w:rsid w:val="00A343D2"/>
    <w:rsid w:val="00A34FDD"/>
    <w:rsid w:val="00A37896"/>
    <w:rsid w:val="00A37EC4"/>
    <w:rsid w:val="00A46DCE"/>
    <w:rsid w:val="00A573A7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4ACA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2FA0"/>
    <w:rsid w:val="00B8416C"/>
    <w:rsid w:val="00B92F09"/>
    <w:rsid w:val="00B94D60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4144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57D"/>
    <w:rsid w:val="00CE1AEC"/>
    <w:rsid w:val="00CE1E96"/>
    <w:rsid w:val="00CF5624"/>
    <w:rsid w:val="00D03E34"/>
    <w:rsid w:val="00D11ED1"/>
    <w:rsid w:val="00D20A52"/>
    <w:rsid w:val="00D21AA2"/>
    <w:rsid w:val="00D21C23"/>
    <w:rsid w:val="00D239B0"/>
    <w:rsid w:val="00D246C7"/>
    <w:rsid w:val="00D26A98"/>
    <w:rsid w:val="00D27AC5"/>
    <w:rsid w:val="00D27C8F"/>
    <w:rsid w:val="00D30110"/>
    <w:rsid w:val="00D335CE"/>
    <w:rsid w:val="00D34DCF"/>
    <w:rsid w:val="00D35FA5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3EC8"/>
    <w:rsid w:val="00D76BC3"/>
    <w:rsid w:val="00D92B09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11A8"/>
    <w:rsid w:val="00DE160B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E6635"/>
    <w:rsid w:val="00EF20CA"/>
    <w:rsid w:val="00EF4470"/>
    <w:rsid w:val="00F02598"/>
    <w:rsid w:val="00F07D71"/>
    <w:rsid w:val="00F1442B"/>
    <w:rsid w:val="00F20E09"/>
    <w:rsid w:val="00F230F2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4AE4"/>
    <w:rsid w:val="00FA7AAF"/>
    <w:rsid w:val="00FB16B5"/>
    <w:rsid w:val="00FB1B58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D35F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FE2A8D-EDE2-4489-9B68-EEE6826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19</TotalTime>
  <Pages>6</Pages>
  <Words>1937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HazMat Branch Director</dc:title>
  <dc:creator>CA EMSA</dc:creator>
  <cp:lastModifiedBy>Capps, Lauran@EMSA</cp:lastModifiedBy>
  <cp:revision>19</cp:revision>
  <cp:lastPrinted>2013-02-13T17:23:00Z</cp:lastPrinted>
  <dcterms:created xsi:type="dcterms:W3CDTF">2014-01-14T01:04:00Z</dcterms:created>
  <dcterms:modified xsi:type="dcterms:W3CDTF">2014-04-15T22:18:00Z</dcterms:modified>
</cp:coreProperties>
</file>