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0DE5" w14:textId="2A59F928" w:rsidR="00E94B3C" w:rsidRDefault="000B72AA" w:rsidP="00FD5AC6">
      <w:pPr>
        <w:pStyle w:val="Title"/>
        <w:outlineLvl w:val="0"/>
      </w:pPr>
      <w:r>
        <w:t>Incident Planning Guide</w:t>
      </w:r>
      <w:r w:rsidR="00E94B3C">
        <w:t>: Mass Casualty</w:t>
      </w:r>
      <w:r w:rsidR="00BB6C88">
        <w:t xml:space="preserve"> Incident</w:t>
      </w:r>
    </w:p>
    <w:p w14:paraId="4C55CC47" w14:textId="77777777" w:rsidR="00E94B3C" w:rsidRPr="00494E76" w:rsidRDefault="00E94B3C" w:rsidP="00BB6C88">
      <w:pPr>
        <w:pStyle w:val="Heading2"/>
        <w:spacing w:before="480" w:line="240" w:lineRule="auto"/>
        <w:contextualSpacing/>
        <w:rPr>
          <w:sz w:val="28"/>
          <w:szCs w:val="28"/>
        </w:rPr>
      </w:pPr>
      <w:r w:rsidRPr="00494E76">
        <w:rPr>
          <w:sz w:val="28"/>
          <w:szCs w:val="28"/>
        </w:rPr>
        <w:t>Definition</w:t>
      </w:r>
    </w:p>
    <w:p w14:paraId="128AA194" w14:textId="1AC1177E" w:rsidR="00E94B3C" w:rsidRPr="00EB6566" w:rsidRDefault="00E063F6" w:rsidP="00EB6566">
      <w:pPr>
        <w:spacing w:line="276" w:lineRule="auto"/>
        <w:rPr>
          <w:sz w:val="24"/>
          <w:szCs w:val="24"/>
        </w:rPr>
      </w:pPr>
      <w:r w:rsidRPr="00EB6566">
        <w:rPr>
          <w:sz w:val="24"/>
          <w:szCs w:val="24"/>
        </w:rPr>
        <w:t xml:space="preserve">This Incident </w:t>
      </w:r>
      <w:r w:rsidR="000B72AA" w:rsidRPr="00EB6566">
        <w:rPr>
          <w:sz w:val="24"/>
          <w:szCs w:val="24"/>
        </w:rPr>
        <w:t>Planning</w:t>
      </w:r>
      <w:r w:rsidRPr="00EB6566">
        <w:rPr>
          <w:sz w:val="24"/>
          <w:szCs w:val="24"/>
        </w:rPr>
        <w:t xml:space="preserve"> </w:t>
      </w:r>
      <w:r w:rsidR="00E94B3C" w:rsidRPr="00EB6566">
        <w:rPr>
          <w:sz w:val="24"/>
          <w:szCs w:val="24"/>
        </w:rPr>
        <w:t>Guide is intended to address issues associated with a mass casualty incident</w:t>
      </w:r>
      <w:r w:rsidR="006A637A" w:rsidRPr="00EB6566">
        <w:rPr>
          <w:sz w:val="24"/>
          <w:szCs w:val="24"/>
        </w:rPr>
        <w:t xml:space="preserve"> and subsequent </w:t>
      </w:r>
      <w:r w:rsidR="00E94B3C" w:rsidRPr="00EB6566">
        <w:rPr>
          <w:sz w:val="24"/>
          <w:szCs w:val="24"/>
        </w:rPr>
        <w:t>patient surge, regardless of the precipitating event</w:t>
      </w:r>
      <w:r w:rsidR="00813677" w:rsidRPr="00EB6566">
        <w:rPr>
          <w:sz w:val="24"/>
          <w:szCs w:val="24"/>
        </w:rPr>
        <w:t>, that taxes a</w:t>
      </w:r>
      <w:r w:rsidR="00E94B3C" w:rsidRPr="00EB6566">
        <w:rPr>
          <w:sz w:val="24"/>
          <w:szCs w:val="24"/>
        </w:rPr>
        <w:t xml:space="preserve"> </w:t>
      </w:r>
      <w:r w:rsidR="00216B9C" w:rsidRPr="00EB6566">
        <w:rPr>
          <w:sz w:val="24"/>
          <w:szCs w:val="24"/>
        </w:rPr>
        <w:t>hospital’s</w:t>
      </w:r>
      <w:r w:rsidR="00E94B3C" w:rsidRPr="00EB6566">
        <w:rPr>
          <w:sz w:val="24"/>
          <w:szCs w:val="24"/>
        </w:rPr>
        <w:t xml:space="preserve"> ability to provide care to all patients. Mass casualty incidents </w:t>
      </w:r>
      <w:r w:rsidR="00813677" w:rsidRPr="00EB6566">
        <w:rPr>
          <w:sz w:val="24"/>
          <w:szCs w:val="24"/>
        </w:rPr>
        <w:t xml:space="preserve">can come from many </w:t>
      </w:r>
      <w:r w:rsidR="00E94B3C" w:rsidRPr="00EB6566">
        <w:rPr>
          <w:sz w:val="24"/>
          <w:szCs w:val="24"/>
        </w:rPr>
        <w:t>situations, such as transit incidents, mass gatherings, building collapse, and others.</w:t>
      </w:r>
      <w:r w:rsidR="006277F2" w:rsidRPr="00EB6566">
        <w:rPr>
          <w:sz w:val="24"/>
          <w:szCs w:val="24"/>
        </w:rPr>
        <w:t xml:space="preserve"> Hospitals may customize this Incident Planning Guide for their specific requirements.</w:t>
      </w:r>
    </w:p>
    <w:p w14:paraId="6198C517" w14:textId="31B3C297" w:rsidR="00BB6C88" w:rsidRPr="006F1FAD" w:rsidRDefault="00BB6C88" w:rsidP="00BB6C88">
      <w:pPr>
        <w:pStyle w:val="Heading2"/>
        <w:spacing w:before="48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Scenario</w:t>
      </w:r>
    </w:p>
    <w:p w14:paraId="6CA15287" w14:textId="25345F4B" w:rsidR="006F1FAD" w:rsidRPr="00EB6566" w:rsidRDefault="00813677" w:rsidP="00EB6566">
      <w:pPr>
        <w:spacing w:line="276" w:lineRule="auto"/>
        <w:rPr>
          <w:sz w:val="24"/>
          <w:szCs w:val="24"/>
        </w:rPr>
      </w:pPr>
      <w:r w:rsidRPr="00EB6566">
        <w:rPr>
          <w:sz w:val="24"/>
          <w:szCs w:val="24"/>
        </w:rPr>
        <w:t>Late one afternoon</w:t>
      </w:r>
      <w:r w:rsidR="00FE6DBA">
        <w:rPr>
          <w:sz w:val="24"/>
          <w:szCs w:val="24"/>
        </w:rPr>
        <w:t>,</w:t>
      </w:r>
      <w:r w:rsidR="00E94B3C" w:rsidRPr="00EB6566">
        <w:rPr>
          <w:sz w:val="24"/>
          <w:szCs w:val="24"/>
        </w:rPr>
        <w:t xml:space="preserve"> </w:t>
      </w:r>
      <w:r w:rsidR="00FE6DBA">
        <w:rPr>
          <w:sz w:val="24"/>
          <w:szCs w:val="24"/>
        </w:rPr>
        <w:t xml:space="preserve">breaking news on </w:t>
      </w:r>
      <w:r w:rsidR="00E94B3C" w:rsidRPr="00EB6566">
        <w:rPr>
          <w:sz w:val="24"/>
          <w:szCs w:val="24"/>
        </w:rPr>
        <w:t xml:space="preserve">the </w:t>
      </w:r>
      <w:r w:rsidRPr="00EB6566">
        <w:rPr>
          <w:sz w:val="24"/>
          <w:szCs w:val="24"/>
        </w:rPr>
        <w:t xml:space="preserve">waiting room </w:t>
      </w:r>
      <w:r w:rsidR="00E94B3C" w:rsidRPr="00EB6566">
        <w:rPr>
          <w:sz w:val="24"/>
          <w:szCs w:val="24"/>
        </w:rPr>
        <w:t>television</w:t>
      </w:r>
      <w:r w:rsidRPr="00EB6566">
        <w:rPr>
          <w:sz w:val="24"/>
          <w:szCs w:val="24"/>
        </w:rPr>
        <w:t xml:space="preserve"> </w:t>
      </w:r>
      <w:r w:rsidR="000B72AA" w:rsidRPr="00EB6566">
        <w:rPr>
          <w:sz w:val="24"/>
          <w:szCs w:val="24"/>
        </w:rPr>
        <w:t xml:space="preserve">shows </w:t>
      </w:r>
      <w:r w:rsidRPr="00EB6566">
        <w:rPr>
          <w:sz w:val="24"/>
          <w:szCs w:val="24"/>
        </w:rPr>
        <w:t>report</w:t>
      </w:r>
      <w:r w:rsidR="000B72AA" w:rsidRPr="00EB6566">
        <w:rPr>
          <w:sz w:val="24"/>
          <w:szCs w:val="24"/>
        </w:rPr>
        <w:t>s of</w:t>
      </w:r>
      <w:r w:rsidRPr="00EB6566">
        <w:rPr>
          <w:sz w:val="24"/>
          <w:szCs w:val="24"/>
        </w:rPr>
        <w:t xml:space="preserve"> a </w:t>
      </w:r>
      <w:r w:rsidR="00E94B3C" w:rsidRPr="00EB6566">
        <w:rPr>
          <w:sz w:val="24"/>
          <w:szCs w:val="24"/>
        </w:rPr>
        <w:t>bridge collapse over a nearby river</w:t>
      </w:r>
      <w:r w:rsidRPr="00EB6566">
        <w:rPr>
          <w:sz w:val="24"/>
          <w:szCs w:val="24"/>
        </w:rPr>
        <w:t xml:space="preserve"> as </w:t>
      </w:r>
      <w:r w:rsidR="00E94B3C" w:rsidRPr="00EB6566">
        <w:rPr>
          <w:sz w:val="24"/>
          <w:szCs w:val="24"/>
        </w:rPr>
        <w:t>rush hour</w:t>
      </w:r>
      <w:r w:rsidRPr="00EB6566">
        <w:rPr>
          <w:sz w:val="24"/>
          <w:szCs w:val="24"/>
        </w:rPr>
        <w:t xml:space="preserve"> begins.</w:t>
      </w:r>
      <w:r w:rsidR="00E94B3C" w:rsidRPr="00EB6566">
        <w:rPr>
          <w:sz w:val="24"/>
          <w:szCs w:val="24"/>
        </w:rPr>
        <w:t xml:space="preserve"> </w:t>
      </w:r>
      <w:r w:rsidR="000B72AA" w:rsidRPr="00EB6566">
        <w:rPr>
          <w:sz w:val="24"/>
          <w:szCs w:val="24"/>
        </w:rPr>
        <w:t>Secondary f</w:t>
      </w:r>
      <w:r w:rsidR="00E94B3C" w:rsidRPr="00EB6566">
        <w:rPr>
          <w:sz w:val="24"/>
          <w:szCs w:val="24"/>
        </w:rPr>
        <w:t>ires hav</w:t>
      </w:r>
      <w:r w:rsidRPr="00EB6566">
        <w:rPr>
          <w:sz w:val="24"/>
          <w:szCs w:val="24"/>
        </w:rPr>
        <w:t>e er</w:t>
      </w:r>
      <w:r w:rsidR="00E94B3C" w:rsidRPr="00EB6566">
        <w:rPr>
          <w:sz w:val="24"/>
          <w:szCs w:val="24"/>
        </w:rPr>
        <w:t xml:space="preserve">upted and there are victims in the river. Your </w:t>
      </w:r>
      <w:r w:rsidR="00216B9C" w:rsidRPr="00EB6566">
        <w:rPr>
          <w:sz w:val="24"/>
          <w:szCs w:val="24"/>
        </w:rPr>
        <w:t xml:space="preserve">hospital </w:t>
      </w:r>
      <w:r w:rsidR="00E94B3C" w:rsidRPr="00EB6566">
        <w:rPr>
          <w:sz w:val="24"/>
          <w:szCs w:val="24"/>
        </w:rPr>
        <w:t>is the closest to the incident.</w:t>
      </w:r>
      <w:r w:rsidR="006F1FAD" w:rsidRPr="00EB6566">
        <w:rPr>
          <w:sz w:val="24"/>
          <w:szCs w:val="24"/>
        </w:rPr>
        <w:t xml:space="preserve"> </w:t>
      </w:r>
      <w:r w:rsidR="00E94B3C" w:rsidRPr="00EB6566">
        <w:rPr>
          <w:sz w:val="24"/>
          <w:szCs w:val="24"/>
        </w:rPr>
        <w:t xml:space="preserve">911 </w:t>
      </w:r>
      <w:proofErr w:type="gramStart"/>
      <w:r w:rsidR="00E94B3C" w:rsidRPr="00EB6566">
        <w:rPr>
          <w:sz w:val="24"/>
          <w:szCs w:val="24"/>
        </w:rPr>
        <w:t>dispatch</w:t>
      </w:r>
      <w:proofErr w:type="gramEnd"/>
      <w:r w:rsidR="00E94B3C" w:rsidRPr="00EB6566">
        <w:rPr>
          <w:sz w:val="24"/>
          <w:szCs w:val="24"/>
        </w:rPr>
        <w:t xml:space="preserve"> notifies area emergency departments of the </w:t>
      </w:r>
      <w:r w:rsidR="006228F4" w:rsidRPr="00EB6566">
        <w:rPr>
          <w:sz w:val="24"/>
          <w:szCs w:val="24"/>
        </w:rPr>
        <w:t xml:space="preserve">mass </w:t>
      </w:r>
      <w:r w:rsidR="006177AC" w:rsidRPr="00EB6566">
        <w:rPr>
          <w:sz w:val="24"/>
          <w:szCs w:val="24"/>
        </w:rPr>
        <w:t>casualty</w:t>
      </w:r>
      <w:r w:rsidR="006228F4" w:rsidRPr="00EB6566">
        <w:rPr>
          <w:sz w:val="24"/>
          <w:szCs w:val="24"/>
        </w:rPr>
        <w:t xml:space="preserve"> incident</w:t>
      </w:r>
      <w:r w:rsidR="00E94B3C" w:rsidRPr="00EB6566">
        <w:rPr>
          <w:sz w:val="24"/>
          <w:szCs w:val="24"/>
        </w:rPr>
        <w:t xml:space="preserve"> and projects </w:t>
      </w:r>
      <w:r w:rsidRPr="00EB6566">
        <w:rPr>
          <w:sz w:val="24"/>
          <w:szCs w:val="24"/>
        </w:rPr>
        <w:t xml:space="preserve">greater than 100 </w:t>
      </w:r>
      <w:r w:rsidR="006177AC" w:rsidRPr="00EB6566">
        <w:rPr>
          <w:sz w:val="24"/>
          <w:szCs w:val="24"/>
        </w:rPr>
        <w:t>victims</w:t>
      </w:r>
      <w:r w:rsidR="00E94B3C" w:rsidRPr="00EB6566">
        <w:rPr>
          <w:sz w:val="24"/>
          <w:szCs w:val="24"/>
        </w:rPr>
        <w:t>. The</w:t>
      </w:r>
      <w:r w:rsidR="004C4EBA" w:rsidRPr="00EB6566">
        <w:rPr>
          <w:sz w:val="24"/>
          <w:szCs w:val="24"/>
        </w:rPr>
        <w:t xml:space="preserve"> county</w:t>
      </w:r>
      <w:r w:rsidR="00E94B3C" w:rsidRPr="00EB6566">
        <w:rPr>
          <w:sz w:val="24"/>
          <w:szCs w:val="24"/>
        </w:rPr>
        <w:t xml:space="preserve"> Emergency Operations Center is activated. Your </w:t>
      </w:r>
      <w:r w:rsidR="00216B9C" w:rsidRPr="00EB6566">
        <w:rPr>
          <w:sz w:val="24"/>
          <w:szCs w:val="24"/>
        </w:rPr>
        <w:t>hospital</w:t>
      </w:r>
      <w:r w:rsidRPr="00EB6566">
        <w:rPr>
          <w:sz w:val="24"/>
          <w:szCs w:val="24"/>
        </w:rPr>
        <w:t xml:space="preserve">’s </w:t>
      </w:r>
      <w:r w:rsidR="00E063F6" w:rsidRPr="00EB6566">
        <w:rPr>
          <w:sz w:val="24"/>
          <w:szCs w:val="24"/>
        </w:rPr>
        <w:t>emergency department</w:t>
      </w:r>
      <w:r w:rsidR="00E94B3C" w:rsidRPr="00EB6566">
        <w:rPr>
          <w:sz w:val="24"/>
          <w:szCs w:val="24"/>
        </w:rPr>
        <w:t xml:space="preserve"> is at 90% capacity and is holding 16 inpatients waiting for beds. Several </w:t>
      </w:r>
      <w:r w:rsidRPr="00EB6566">
        <w:rPr>
          <w:sz w:val="24"/>
          <w:szCs w:val="24"/>
        </w:rPr>
        <w:t>victims have begun to self-present on</w:t>
      </w:r>
      <w:r w:rsidR="00E94B3C" w:rsidRPr="00EB6566">
        <w:rPr>
          <w:sz w:val="24"/>
          <w:szCs w:val="24"/>
        </w:rPr>
        <w:t xml:space="preserve"> foot with minor injuries. </w:t>
      </w:r>
      <w:r w:rsidRPr="00EB6566">
        <w:rPr>
          <w:sz w:val="24"/>
          <w:szCs w:val="24"/>
        </w:rPr>
        <w:t xml:space="preserve">In addition to casualties, you can anticipate a media onslaught, high telephone volume from families looking for relatives, </w:t>
      </w:r>
      <w:r w:rsidR="008F779B" w:rsidRPr="00EB6566">
        <w:rPr>
          <w:sz w:val="24"/>
          <w:szCs w:val="24"/>
        </w:rPr>
        <w:t xml:space="preserve">licensed and non-licensed volunteers, </w:t>
      </w:r>
      <w:r w:rsidRPr="00EB6566">
        <w:rPr>
          <w:sz w:val="24"/>
          <w:szCs w:val="24"/>
        </w:rPr>
        <w:t>and behavioral health counseling needs for patients, families, and staff.</w:t>
      </w:r>
    </w:p>
    <w:p w14:paraId="11080156" w14:textId="77777777" w:rsidR="00E94B3C" w:rsidRPr="00813677" w:rsidRDefault="00E94B3C" w:rsidP="00813677">
      <w:pPr>
        <w:pStyle w:val="Heading2"/>
        <w:spacing w:before="0" w:line="240" w:lineRule="auto"/>
        <w:rPr>
          <w:sz w:val="28"/>
          <w:szCs w:val="28"/>
        </w:rPr>
        <w:sectPr w:rsidR="00E94B3C" w:rsidRPr="00813677" w:rsidSect="005C611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16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458"/>
      </w:tblGrid>
      <w:tr w:rsidR="00E94B3C" w:rsidRPr="00051288" w14:paraId="473945F4" w14:textId="77777777" w:rsidTr="00365C5B">
        <w:tc>
          <w:tcPr>
            <w:tcW w:w="11016" w:type="dxa"/>
            <w:gridSpan w:val="2"/>
            <w:tcBorders>
              <w:right w:val="nil"/>
            </w:tcBorders>
          </w:tcPr>
          <w:p w14:paraId="7B27F6F0" w14:textId="77777777" w:rsidR="00E94B3C" w:rsidRPr="00051288" w:rsidRDefault="00E94B3C" w:rsidP="005C6110">
            <w:pPr>
              <w:rPr>
                <w:b/>
                <w:sz w:val="28"/>
                <w:szCs w:val="28"/>
              </w:rPr>
            </w:pPr>
            <w:r w:rsidRPr="00051288">
              <w:rPr>
                <w:b/>
                <w:sz w:val="28"/>
                <w:szCs w:val="28"/>
              </w:rPr>
              <w:lastRenderedPageBreak/>
              <w:t xml:space="preserve">Does your Emergency Management Program address the following issues? </w:t>
            </w:r>
          </w:p>
        </w:tc>
      </w:tr>
      <w:tr w:rsidR="00E94B3C" w:rsidRPr="00051288" w14:paraId="02D916CA" w14:textId="77777777" w:rsidTr="00365C5B">
        <w:tc>
          <w:tcPr>
            <w:tcW w:w="11016" w:type="dxa"/>
            <w:gridSpan w:val="2"/>
            <w:tcBorders>
              <w:right w:val="nil"/>
            </w:tcBorders>
            <w:vAlign w:val="center"/>
          </w:tcPr>
          <w:p w14:paraId="7B3D89B6" w14:textId="77777777" w:rsidR="00E94B3C" w:rsidRPr="00051288" w:rsidRDefault="00E94B3C" w:rsidP="00365C5B">
            <w:pPr>
              <w:rPr>
                <w:b/>
                <w:sz w:val="24"/>
                <w:szCs w:val="24"/>
              </w:rPr>
            </w:pPr>
            <w:r w:rsidRPr="00051288">
              <w:rPr>
                <w:b/>
                <w:sz w:val="24"/>
                <w:szCs w:val="24"/>
              </w:rPr>
              <w:t xml:space="preserve">Mitigation </w:t>
            </w:r>
          </w:p>
        </w:tc>
      </w:tr>
      <w:tr w:rsidR="00E94B3C" w:rsidRPr="00051288" w14:paraId="1A748A3B" w14:textId="77777777" w:rsidTr="00365C5B">
        <w:tc>
          <w:tcPr>
            <w:tcW w:w="558" w:type="dxa"/>
            <w:vAlign w:val="center"/>
          </w:tcPr>
          <w:p w14:paraId="5D4BE6AC" w14:textId="77777777" w:rsidR="00E94B3C" w:rsidRPr="00051288" w:rsidRDefault="00E94B3C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1.</w:t>
            </w:r>
          </w:p>
        </w:tc>
        <w:tc>
          <w:tcPr>
            <w:tcW w:w="10458" w:type="dxa"/>
            <w:tcBorders>
              <w:right w:val="nil"/>
            </w:tcBorders>
          </w:tcPr>
          <w:p w14:paraId="43DD4388" w14:textId="77777777" w:rsidR="00E94B3C" w:rsidRPr="00051288" w:rsidRDefault="00E94B3C" w:rsidP="00EE17CE">
            <w:pPr>
              <w:spacing w:before="100" w:after="100"/>
              <w:rPr>
                <w:rFonts w:cs="Arial"/>
                <w:spacing w:val="-3"/>
                <w:sz w:val="24"/>
                <w:szCs w:val="24"/>
              </w:rPr>
            </w:pPr>
            <w:r w:rsidRPr="00051288">
              <w:rPr>
                <w:rFonts w:cs="Arial"/>
                <w:spacing w:val="-3"/>
                <w:sz w:val="24"/>
                <w:szCs w:val="24"/>
              </w:rPr>
              <w:t>Does yo</w:t>
            </w:r>
            <w:r w:rsidR="00216B9C" w:rsidRPr="00051288">
              <w:rPr>
                <w:rFonts w:cs="Arial"/>
                <w:spacing w:val="-3"/>
                <w:sz w:val="24"/>
                <w:szCs w:val="24"/>
              </w:rPr>
              <w:t>ur hospital</w:t>
            </w:r>
            <w:r w:rsidRPr="00051288">
              <w:rPr>
                <w:rFonts w:cs="Arial"/>
                <w:spacing w:val="-3"/>
                <w:sz w:val="24"/>
                <w:szCs w:val="24"/>
              </w:rPr>
              <w:t xml:space="preserve"> address the threat and impact of a mass casualty incident in the annual Hazard Vulnerability Analysis, </w:t>
            </w:r>
            <w:r w:rsidR="00EE17CE" w:rsidRPr="00051288">
              <w:rPr>
                <w:rFonts w:cs="Arial"/>
                <w:spacing w:val="-3"/>
                <w:sz w:val="24"/>
                <w:szCs w:val="24"/>
              </w:rPr>
              <w:t xml:space="preserve">including </w:t>
            </w:r>
            <w:r w:rsidRPr="00051288">
              <w:rPr>
                <w:rFonts w:cs="Arial"/>
                <w:spacing w:val="-3"/>
                <w:sz w:val="24"/>
                <w:szCs w:val="24"/>
              </w:rPr>
              <w:t>the identification of mitigation strategies and tactics?</w:t>
            </w:r>
          </w:p>
        </w:tc>
      </w:tr>
      <w:tr w:rsidR="00BA0E51" w:rsidRPr="00051288" w14:paraId="47F1A6DA" w14:textId="77777777" w:rsidTr="00365C5B">
        <w:tc>
          <w:tcPr>
            <w:tcW w:w="558" w:type="dxa"/>
            <w:vAlign w:val="center"/>
          </w:tcPr>
          <w:p w14:paraId="2C6C7962" w14:textId="3FBB7414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2.</w:t>
            </w:r>
          </w:p>
        </w:tc>
        <w:tc>
          <w:tcPr>
            <w:tcW w:w="10458" w:type="dxa"/>
            <w:tcBorders>
              <w:right w:val="nil"/>
            </w:tcBorders>
          </w:tcPr>
          <w:p w14:paraId="58797E5D" w14:textId="1C9AD6B5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your hospital participate in pre-incident local response planning with public safety officials (e.g., emergency medical services, fire, and law enforcement), local emergency management officials, other area hospitals, regional healthcare coalition coordinators , </w:t>
            </w:r>
            <w:r w:rsidRPr="00C33898">
              <w:rPr>
                <w:rFonts w:cstheme="minorHAnsi"/>
                <w:sz w:val="24"/>
                <w:szCs w:val="24"/>
              </w:rPr>
              <w:t xml:space="preserve">and other appropriate public and private organizations, </w:t>
            </w:r>
            <w:r>
              <w:rPr>
                <w:rFonts w:cstheme="minorHAnsi"/>
                <w:sz w:val="24"/>
                <w:szCs w:val="24"/>
              </w:rPr>
              <w:t>including meetings and conference calls to plan and share status?</w:t>
            </w:r>
          </w:p>
        </w:tc>
      </w:tr>
      <w:tr w:rsidR="00BA0E51" w:rsidRPr="00051288" w14:paraId="09BCC923" w14:textId="77777777" w:rsidTr="00365C5B">
        <w:tc>
          <w:tcPr>
            <w:tcW w:w="558" w:type="dxa"/>
            <w:vAlign w:val="center"/>
          </w:tcPr>
          <w:p w14:paraId="03E7BA67" w14:textId="4ECFA631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3.</w:t>
            </w:r>
          </w:p>
        </w:tc>
        <w:tc>
          <w:tcPr>
            <w:tcW w:w="10458" w:type="dxa"/>
            <w:tcBorders>
              <w:right w:val="nil"/>
            </w:tcBorders>
          </w:tcPr>
          <w:p w14:paraId="6BE6A109" w14:textId="77777777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include mitigation strategies to reduce the risk from a mass casualty incident in your emergency management program? </w:t>
            </w:r>
          </w:p>
        </w:tc>
      </w:tr>
      <w:tr w:rsidR="00BA0E51" w:rsidRPr="00051288" w14:paraId="235D99C4" w14:textId="77777777" w:rsidTr="00365C5B">
        <w:tc>
          <w:tcPr>
            <w:tcW w:w="558" w:type="dxa"/>
            <w:vAlign w:val="center"/>
          </w:tcPr>
          <w:p w14:paraId="2A7D08BA" w14:textId="0F27754E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4.</w:t>
            </w:r>
          </w:p>
        </w:tc>
        <w:tc>
          <w:tcPr>
            <w:tcW w:w="10458" w:type="dxa"/>
            <w:tcBorders>
              <w:right w:val="nil"/>
            </w:tcBorders>
          </w:tcPr>
          <w:p w14:paraId="19C48637" w14:textId="2628F9DE" w:rsidR="00BA0E51" w:rsidRPr="00051288" w:rsidRDefault="00BA0E51" w:rsidP="00216B9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agreements with other hospitals to share resources and information? </w:t>
            </w:r>
          </w:p>
        </w:tc>
      </w:tr>
      <w:tr w:rsidR="00BA0E51" w:rsidRPr="00051288" w14:paraId="1A5BF17A" w14:textId="77777777" w:rsidTr="00365C5B">
        <w:tc>
          <w:tcPr>
            <w:tcW w:w="558" w:type="dxa"/>
            <w:vAlign w:val="center"/>
          </w:tcPr>
          <w:p w14:paraId="58E0A701" w14:textId="77CBE58F" w:rsidR="00BA0E51" w:rsidRPr="00051288" w:rsidRDefault="00BA0E51" w:rsidP="005C6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458" w:type="dxa"/>
            <w:tcBorders>
              <w:right w:val="nil"/>
            </w:tcBorders>
          </w:tcPr>
          <w:p w14:paraId="3D73B10C" w14:textId="252F6A93" w:rsidR="00BA0E51" w:rsidRPr="00051288" w:rsidRDefault="00BA0E51" w:rsidP="00216B9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</w:t>
            </w:r>
            <w:r w:rsidRPr="00051288">
              <w:rPr>
                <w:rFonts w:cstheme="minorHAnsi"/>
                <w:sz w:val="24"/>
                <w:szCs w:val="24"/>
              </w:rPr>
              <w:t xml:space="preserve"> your hospital</w:t>
            </w:r>
            <w:r>
              <w:rPr>
                <w:rFonts w:cstheme="minorHAnsi"/>
                <w:sz w:val="24"/>
                <w:szCs w:val="24"/>
              </w:rPr>
              <w:t xml:space="preserve"> have established</w:t>
            </w:r>
            <w:r w:rsidRPr="00051288">
              <w:rPr>
                <w:rFonts w:cstheme="minorHAnsi"/>
                <w:sz w:val="24"/>
                <w:szCs w:val="24"/>
              </w:rPr>
              <w:t xml:space="preserve"> mechanism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51288">
              <w:rPr>
                <w:rFonts w:cstheme="minorHAnsi"/>
                <w:sz w:val="24"/>
                <w:szCs w:val="24"/>
              </w:rPr>
              <w:t xml:space="preserve"> with emergency medical services to distribute patients to appropriate hospitals within the area to avoid overwhelming individual hospitals? </w:t>
            </w:r>
          </w:p>
        </w:tc>
      </w:tr>
      <w:tr w:rsidR="00BA0E51" w:rsidRPr="00051288" w14:paraId="744CA36E" w14:textId="77777777" w:rsidTr="00365C5B">
        <w:tc>
          <w:tcPr>
            <w:tcW w:w="11016" w:type="dxa"/>
            <w:gridSpan w:val="2"/>
            <w:tcBorders>
              <w:right w:val="nil"/>
            </w:tcBorders>
            <w:vAlign w:val="center"/>
          </w:tcPr>
          <w:p w14:paraId="544BA02C" w14:textId="77777777" w:rsidR="00BA0E51" w:rsidRPr="00051288" w:rsidRDefault="00BA0E51" w:rsidP="00365C5B">
            <w:pPr>
              <w:rPr>
                <w:sz w:val="24"/>
                <w:szCs w:val="24"/>
              </w:rPr>
            </w:pPr>
            <w:r w:rsidRPr="00051288">
              <w:rPr>
                <w:b/>
                <w:sz w:val="24"/>
                <w:szCs w:val="24"/>
              </w:rPr>
              <w:t>Preparedness</w:t>
            </w:r>
          </w:p>
        </w:tc>
      </w:tr>
      <w:tr w:rsidR="00BA0E51" w:rsidRPr="00051288" w14:paraId="79E432D6" w14:textId="77777777" w:rsidTr="00365C5B">
        <w:tc>
          <w:tcPr>
            <w:tcW w:w="558" w:type="dxa"/>
            <w:vAlign w:val="center"/>
          </w:tcPr>
          <w:p w14:paraId="3B269EEF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1.</w:t>
            </w:r>
          </w:p>
        </w:tc>
        <w:tc>
          <w:tcPr>
            <w:tcW w:w="10458" w:type="dxa"/>
            <w:tcBorders>
              <w:right w:val="nil"/>
            </w:tcBorders>
          </w:tcPr>
          <w:p w14:paraId="53AC06EC" w14:textId="77777777" w:rsidR="00BA0E51" w:rsidRPr="00051288" w:rsidRDefault="00BA0E51" w:rsidP="005E055F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Mass Casualty Incident Plan that includes: </w:t>
            </w:r>
          </w:p>
          <w:p w14:paraId="09926C3F" w14:textId="0F63E369" w:rsidR="00BA0E51" w:rsidRPr="00051288" w:rsidRDefault="00BA0E51" w:rsidP="005E055F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A procedure for canceling elective surgeries, procedures,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outpatient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 appointments? </w:t>
            </w:r>
          </w:p>
          <w:p w14:paraId="514F5E90" w14:textId="7777777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A procedure for rapid patient registration?</w:t>
            </w:r>
          </w:p>
          <w:p w14:paraId="6CEBA48F" w14:textId="7777777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A procedure to track and identify patients? </w:t>
            </w:r>
          </w:p>
          <w:p w14:paraId="2714F185" w14:textId="7777777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A procedure to facilitate patient discharge from the emergency department?</w:t>
            </w:r>
          </w:p>
          <w:p w14:paraId="6982409F" w14:textId="7777777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A system to quickly move patients waiting to be admitted out of the emergency department? </w:t>
            </w:r>
          </w:p>
          <w:p w14:paraId="44F614A3" w14:textId="7777777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A procedure to utilize alternate treatment areas within your hospital for overflow victims?</w:t>
            </w:r>
          </w:p>
          <w:p w14:paraId="2F829B3D" w14:textId="7777777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A procedure to facilitate early discharges and transfers out of your hospital?</w:t>
            </w:r>
          </w:p>
          <w:p w14:paraId="408A4DD3" w14:textId="42B0D5EC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A system to obtain current bed status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availability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 and a census of patients waiting to be admitted? </w:t>
            </w:r>
          </w:p>
          <w:p w14:paraId="14D86941" w14:textId="7777777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A procedure to alert relevant staff (emergency department, critical care, surgery, radiology, blood bank, etc.) that will need to be called in? </w:t>
            </w:r>
          </w:p>
          <w:p w14:paraId="4D4A8EAC" w14:textId="4E0ACCE9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A mechanism for providing staff with information including notifying them when adequate staff have reported to your hospital?</w:t>
            </w:r>
          </w:p>
          <w:p w14:paraId="40502ED5" w14:textId="7777777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A procedure to evaluate and activate emergency department diversion status? </w:t>
            </w:r>
          </w:p>
          <w:p w14:paraId="5F216CC1" w14:textId="7777777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A procedure to enforce patient discharge times and a holding area for discharged patients to wait until transportation arrives?</w:t>
            </w:r>
          </w:p>
          <w:p w14:paraId="20561DFA" w14:textId="7777777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A plan for a staffed observation area for pediatric or other patients that have completed medical care but cannot be discharged? </w:t>
            </w:r>
          </w:p>
          <w:p w14:paraId="22C8CEF2" w14:textId="7777777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Agreements with healthcare partners to provide nonessential services to patients?</w:t>
            </w:r>
          </w:p>
          <w:p w14:paraId="0CB7EC90" w14:textId="61C07CB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A procedure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establish a family waiting area or 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reunification area?</w:t>
            </w:r>
          </w:p>
          <w:p w14:paraId="06FB1134" w14:textId="77777777" w:rsidR="00BA0E51" w:rsidRPr="00051288" w:rsidRDefault="00BA0E51" w:rsidP="00E94B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A procedure to effectively manage special needs populations (i.e., deaf, blind, behavioral health, pediatric, and bariatric)?</w:t>
            </w:r>
          </w:p>
          <w:p w14:paraId="03A8B2E8" w14:textId="02C8E719" w:rsidR="00BA0E51" w:rsidRPr="00051288" w:rsidRDefault="00BA0E51" w:rsidP="00365C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A procedure to establish a media area? </w:t>
            </w:r>
          </w:p>
        </w:tc>
      </w:tr>
      <w:tr w:rsidR="00BA0E51" w:rsidRPr="00051288" w14:paraId="4CE4A25C" w14:textId="77777777" w:rsidTr="00365C5B">
        <w:tc>
          <w:tcPr>
            <w:tcW w:w="558" w:type="dxa"/>
            <w:vAlign w:val="center"/>
          </w:tcPr>
          <w:p w14:paraId="427F43AA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2.</w:t>
            </w:r>
          </w:p>
        </w:tc>
        <w:tc>
          <w:tcPr>
            <w:tcW w:w="10458" w:type="dxa"/>
            <w:tcBorders>
              <w:right w:val="nil"/>
            </w:tcBorders>
          </w:tcPr>
          <w:p w14:paraId="2753976B" w14:textId="1ED6ED25" w:rsidR="00BA0E51" w:rsidRPr="00051288" w:rsidRDefault="00BA0E51" w:rsidP="00EE17CE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 xml:space="preserve">Does your hospital exercise the Mass Casualty </w:t>
            </w:r>
            <w:r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 xml:space="preserve">Incident </w:t>
            </w:r>
            <w:r w:rsidRPr="00051288"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>Plan yearly and revise it as needed?</w:t>
            </w:r>
          </w:p>
        </w:tc>
      </w:tr>
      <w:tr w:rsidR="00BA0E51" w:rsidRPr="00051288" w14:paraId="3C0EC625" w14:textId="77777777" w:rsidTr="00365C5B">
        <w:tc>
          <w:tcPr>
            <w:tcW w:w="558" w:type="dxa"/>
            <w:vAlign w:val="center"/>
          </w:tcPr>
          <w:p w14:paraId="7A358FFD" w14:textId="77777777" w:rsidR="00BA0E51" w:rsidRPr="00051288" w:rsidDel="00E33CB4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3.</w:t>
            </w:r>
          </w:p>
        </w:tc>
        <w:tc>
          <w:tcPr>
            <w:tcW w:w="10458" w:type="dxa"/>
            <w:tcBorders>
              <w:right w:val="nil"/>
            </w:tcBorders>
          </w:tcPr>
          <w:p w14:paraId="73E1E4AD" w14:textId="19BEFC3E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hospital have a plan for prioritizing essential patient care, resources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51288">
              <w:rPr>
                <w:rFonts w:cstheme="minorHAnsi"/>
                <w:sz w:val="24"/>
                <w:szCs w:val="24"/>
              </w:rPr>
              <w:t xml:space="preserve"> and triggers for implementing crisis standards of care?</w:t>
            </w:r>
          </w:p>
        </w:tc>
      </w:tr>
      <w:tr w:rsidR="00BA0E51" w:rsidRPr="00051288" w14:paraId="118BE089" w14:textId="77777777" w:rsidTr="00365C5B">
        <w:tc>
          <w:tcPr>
            <w:tcW w:w="558" w:type="dxa"/>
            <w:vAlign w:val="center"/>
          </w:tcPr>
          <w:p w14:paraId="1DD458AD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458" w:type="dxa"/>
            <w:tcBorders>
              <w:right w:val="nil"/>
            </w:tcBorders>
          </w:tcPr>
          <w:p w14:paraId="765AB983" w14:textId="21901FB9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hospital have a trigger and a process to change documentation an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051288">
              <w:rPr>
                <w:rFonts w:cstheme="minorHAnsi"/>
                <w:sz w:val="24"/>
                <w:szCs w:val="24"/>
              </w:rPr>
              <w:t xml:space="preserve"> ordering of clinical studies during a mass casualty incident?</w:t>
            </w:r>
          </w:p>
        </w:tc>
      </w:tr>
      <w:tr w:rsidR="00BA0E51" w:rsidRPr="00051288" w14:paraId="160F29D1" w14:textId="77777777" w:rsidTr="00365C5B">
        <w:tc>
          <w:tcPr>
            <w:tcW w:w="558" w:type="dxa"/>
            <w:vAlign w:val="center"/>
          </w:tcPr>
          <w:p w14:paraId="3E31AAAE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5.</w:t>
            </w:r>
          </w:p>
        </w:tc>
        <w:tc>
          <w:tcPr>
            <w:tcW w:w="10458" w:type="dxa"/>
            <w:tcBorders>
              <w:right w:val="nil"/>
            </w:tcBorders>
          </w:tcPr>
          <w:p w14:paraId="126DB6EC" w14:textId="298CD604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hospital have a plan to increase emergency department capacity (</w:t>
            </w:r>
            <w:r>
              <w:rPr>
                <w:rFonts w:cstheme="minorHAnsi"/>
                <w:sz w:val="24"/>
                <w:szCs w:val="24"/>
              </w:rPr>
              <w:t>e.g.,</w:t>
            </w:r>
            <w:r w:rsidRPr="00051288">
              <w:rPr>
                <w:rFonts w:cstheme="minorHAnsi"/>
                <w:sz w:val="24"/>
                <w:szCs w:val="24"/>
              </w:rPr>
              <w:t xml:space="preserve"> doubling rooms, medical gas outlets, point-of-care testing)?</w:t>
            </w:r>
          </w:p>
        </w:tc>
      </w:tr>
      <w:tr w:rsidR="00BA0E51" w:rsidRPr="00051288" w14:paraId="2566C90F" w14:textId="77777777" w:rsidTr="00365C5B">
        <w:tc>
          <w:tcPr>
            <w:tcW w:w="558" w:type="dxa"/>
            <w:vAlign w:val="center"/>
          </w:tcPr>
          <w:p w14:paraId="5EC40599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6.</w:t>
            </w:r>
          </w:p>
        </w:tc>
        <w:tc>
          <w:tcPr>
            <w:tcW w:w="10458" w:type="dxa"/>
            <w:tcBorders>
              <w:right w:val="nil"/>
            </w:tcBorders>
          </w:tcPr>
          <w:p w14:paraId="2117B426" w14:textId="77777777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hospital have a process for secondary triage of patients for resources such as computed tomography (CT scan) or operating room (OR) availability?</w:t>
            </w:r>
          </w:p>
        </w:tc>
      </w:tr>
      <w:tr w:rsidR="00BA0E51" w:rsidRPr="00051288" w14:paraId="1AE2798D" w14:textId="77777777" w:rsidTr="00365C5B">
        <w:tc>
          <w:tcPr>
            <w:tcW w:w="558" w:type="dxa"/>
            <w:vAlign w:val="center"/>
          </w:tcPr>
          <w:p w14:paraId="733C0137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7.</w:t>
            </w:r>
          </w:p>
        </w:tc>
        <w:tc>
          <w:tcPr>
            <w:tcW w:w="10458" w:type="dxa"/>
            <w:tcBorders>
              <w:right w:val="nil"/>
            </w:tcBorders>
          </w:tcPr>
          <w:p w14:paraId="600780BB" w14:textId="77777777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hospital have a plan to supplement staffing, including use of registry nurses and other licensed healthcare professionals?</w:t>
            </w:r>
          </w:p>
        </w:tc>
      </w:tr>
      <w:tr w:rsidR="00BA0E51" w:rsidRPr="00051288" w14:paraId="5E29904B" w14:textId="77777777" w:rsidTr="00365C5B">
        <w:tc>
          <w:tcPr>
            <w:tcW w:w="558" w:type="dxa"/>
            <w:vAlign w:val="center"/>
          </w:tcPr>
          <w:p w14:paraId="7D5DD41C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8.</w:t>
            </w:r>
          </w:p>
        </w:tc>
        <w:tc>
          <w:tcPr>
            <w:tcW w:w="10458" w:type="dxa"/>
            <w:tcBorders>
              <w:right w:val="nil"/>
            </w:tcBorders>
          </w:tcPr>
          <w:p w14:paraId="139F37BA" w14:textId="37FCE800" w:rsidR="00BA0E51" w:rsidRPr="00051288" w:rsidRDefault="00BA0E51" w:rsidP="00BB6C88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</w:t>
            </w:r>
            <w:r>
              <w:rPr>
                <w:rFonts w:cstheme="minorHAnsi"/>
                <w:sz w:val="24"/>
                <w:szCs w:val="24"/>
              </w:rPr>
              <w:t xml:space="preserve">Volunteer Utilization Plan </w:t>
            </w:r>
            <w:r w:rsidRPr="00051288">
              <w:rPr>
                <w:rFonts w:cstheme="minorHAnsi"/>
                <w:sz w:val="24"/>
                <w:szCs w:val="24"/>
              </w:rPr>
              <w:t xml:space="preserve">for the use of solicited and unsolicited volunteers that includes verification of licensure and certification? </w:t>
            </w:r>
          </w:p>
        </w:tc>
      </w:tr>
      <w:tr w:rsidR="00BA0E51" w:rsidRPr="00051288" w14:paraId="2ACBC7FE" w14:textId="77777777" w:rsidTr="00365C5B">
        <w:tc>
          <w:tcPr>
            <w:tcW w:w="558" w:type="dxa"/>
            <w:vAlign w:val="center"/>
          </w:tcPr>
          <w:p w14:paraId="7B917026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9.</w:t>
            </w:r>
          </w:p>
        </w:tc>
        <w:tc>
          <w:tcPr>
            <w:tcW w:w="10458" w:type="dxa"/>
            <w:tcBorders>
              <w:right w:val="nil"/>
            </w:tcBorders>
          </w:tcPr>
          <w:p w14:paraId="15885905" w14:textId="77777777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plan to quickly deploy staff, supplies, equipment, and medications for a mass casualty incident? </w:t>
            </w:r>
          </w:p>
        </w:tc>
      </w:tr>
      <w:tr w:rsidR="00BA0E51" w:rsidRPr="00051288" w14:paraId="6D427C40" w14:textId="77777777" w:rsidTr="00365C5B">
        <w:tc>
          <w:tcPr>
            <w:tcW w:w="558" w:type="dxa"/>
            <w:vAlign w:val="center"/>
          </w:tcPr>
          <w:p w14:paraId="66C4376F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10.</w:t>
            </w:r>
          </w:p>
        </w:tc>
        <w:tc>
          <w:tcPr>
            <w:tcW w:w="10458" w:type="dxa"/>
            <w:tcBorders>
              <w:right w:val="nil"/>
            </w:tcBorders>
          </w:tcPr>
          <w:p w14:paraId="108F8733" w14:textId="30378C16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hospital have a plan to contact medical staff to support emergency department</w:t>
            </w:r>
            <w:r>
              <w:rPr>
                <w:rFonts w:cstheme="minorHAnsi"/>
                <w:sz w:val="24"/>
                <w:szCs w:val="24"/>
              </w:rPr>
              <w:t xml:space="preserve"> physicians (e.g.,</w:t>
            </w:r>
            <w:r w:rsidRPr="00051288">
              <w:rPr>
                <w:rFonts w:cstheme="minorHAnsi"/>
                <w:sz w:val="24"/>
                <w:szCs w:val="24"/>
              </w:rPr>
              <w:t xml:space="preserve"> hospitalists, intensivists, surgeons)?</w:t>
            </w:r>
          </w:p>
        </w:tc>
      </w:tr>
      <w:tr w:rsidR="00BA0E51" w:rsidRPr="00051288" w14:paraId="531D66D2" w14:textId="77777777" w:rsidTr="00365C5B">
        <w:tc>
          <w:tcPr>
            <w:tcW w:w="558" w:type="dxa"/>
            <w:vAlign w:val="center"/>
          </w:tcPr>
          <w:p w14:paraId="2AA5A374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11.</w:t>
            </w:r>
          </w:p>
        </w:tc>
        <w:tc>
          <w:tcPr>
            <w:tcW w:w="10458" w:type="dxa"/>
            <w:tcBorders>
              <w:right w:val="nil"/>
            </w:tcBorders>
          </w:tcPr>
          <w:p w14:paraId="2F7C6AE4" w14:textId="57EF4A36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procedure for requesting resources and assistance from the local emergency </w:t>
            </w:r>
            <w:r>
              <w:rPr>
                <w:rFonts w:cstheme="minorHAnsi"/>
                <w:sz w:val="24"/>
                <w:szCs w:val="24"/>
              </w:rPr>
              <w:t>medical services</w:t>
            </w:r>
            <w:r w:rsidRPr="00051288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BA0E51" w:rsidRPr="00051288" w14:paraId="10364EC4" w14:textId="77777777" w:rsidTr="00365C5B">
        <w:tc>
          <w:tcPr>
            <w:tcW w:w="558" w:type="dxa"/>
            <w:vAlign w:val="center"/>
          </w:tcPr>
          <w:p w14:paraId="29FE76C2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12.</w:t>
            </w:r>
          </w:p>
        </w:tc>
        <w:tc>
          <w:tcPr>
            <w:tcW w:w="10458" w:type="dxa"/>
            <w:tcBorders>
              <w:right w:val="nil"/>
            </w:tcBorders>
          </w:tcPr>
          <w:p w14:paraId="221EBC9B" w14:textId="77777777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plans to supplement supplies, equipment, and medications for long-term operations with community-wide, regional, state, or national impact? </w:t>
            </w:r>
          </w:p>
        </w:tc>
      </w:tr>
      <w:tr w:rsidR="00BA0E51" w:rsidRPr="00051288" w14:paraId="2C841D4D" w14:textId="77777777" w:rsidTr="00365C5B">
        <w:tc>
          <w:tcPr>
            <w:tcW w:w="558" w:type="dxa"/>
            <w:vAlign w:val="center"/>
          </w:tcPr>
          <w:p w14:paraId="0E78817C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13.</w:t>
            </w:r>
          </w:p>
        </w:tc>
        <w:tc>
          <w:tcPr>
            <w:tcW w:w="10458" w:type="dxa"/>
            <w:tcBorders>
              <w:right w:val="nil"/>
            </w:tcBorders>
          </w:tcPr>
          <w:p w14:paraId="400C2214" w14:textId="4539211E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hospital have a plan to provide employe</w:t>
            </w:r>
            <w:r>
              <w:rPr>
                <w:rFonts w:cstheme="minorHAnsi"/>
                <w:sz w:val="24"/>
                <w:szCs w:val="24"/>
              </w:rPr>
              <w:t>e food, water, and rest areas throughout</w:t>
            </w:r>
            <w:r w:rsidRPr="00051288">
              <w:rPr>
                <w:rFonts w:cstheme="minorHAnsi"/>
                <w:sz w:val="24"/>
                <w:szCs w:val="24"/>
              </w:rPr>
              <w:t xml:space="preserve"> a prolonged incident? </w:t>
            </w:r>
          </w:p>
        </w:tc>
      </w:tr>
      <w:tr w:rsidR="00BA0E51" w:rsidRPr="00051288" w14:paraId="20312820" w14:textId="77777777" w:rsidTr="00365C5B">
        <w:tc>
          <w:tcPr>
            <w:tcW w:w="558" w:type="dxa"/>
            <w:vAlign w:val="center"/>
          </w:tcPr>
          <w:p w14:paraId="6364EA1D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14.</w:t>
            </w:r>
          </w:p>
        </w:tc>
        <w:tc>
          <w:tcPr>
            <w:tcW w:w="10458" w:type="dxa"/>
            <w:tcBorders>
              <w:right w:val="nil"/>
            </w:tcBorders>
          </w:tcPr>
          <w:p w14:paraId="31763DE4" w14:textId="4ACB4D08" w:rsidR="00BA0E51" w:rsidRPr="00051288" w:rsidRDefault="00BA0E51" w:rsidP="00471F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</w:t>
            </w:r>
            <w:r>
              <w:rPr>
                <w:rFonts w:cstheme="minorHAnsi"/>
                <w:sz w:val="24"/>
                <w:szCs w:val="24"/>
              </w:rPr>
              <w:t xml:space="preserve"> hospital’s</w:t>
            </w:r>
            <w:r w:rsidRPr="0005128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Business Continuity</w:t>
            </w:r>
            <w:r w:rsidRPr="00051288">
              <w:rPr>
                <w:rFonts w:cstheme="minorHAnsi"/>
                <w:sz w:val="24"/>
                <w:szCs w:val="24"/>
              </w:rPr>
              <w:t xml:space="preserve"> Plan include a line of succession when administrative </w:t>
            </w:r>
            <w:proofErr w:type="gramStart"/>
            <w:r w:rsidRPr="00051288">
              <w:rPr>
                <w:rFonts w:cstheme="minorHAnsi"/>
                <w:sz w:val="24"/>
                <w:szCs w:val="24"/>
              </w:rPr>
              <w:t>staff are</w:t>
            </w:r>
            <w:proofErr w:type="gramEnd"/>
            <w:r w:rsidRPr="00051288">
              <w:rPr>
                <w:rFonts w:cstheme="minorHAnsi"/>
                <w:sz w:val="24"/>
                <w:szCs w:val="24"/>
              </w:rPr>
              <w:t xml:space="preserve"> unavailable?</w:t>
            </w:r>
          </w:p>
        </w:tc>
      </w:tr>
      <w:tr w:rsidR="00BA0E51" w:rsidRPr="00051288" w14:paraId="16B288F0" w14:textId="77777777" w:rsidTr="00365C5B">
        <w:tc>
          <w:tcPr>
            <w:tcW w:w="558" w:type="dxa"/>
            <w:vAlign w:val="center"/>
          </w:tcPr>
          <w:p w14:paraId="18DD145E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15.</w:t>
            </w:r>
          </w:p>
        </w:tc>
        <w:tc>
          <w:tcPr>
            <w:tcW w:w="10458" w:type="dxa"/>
            <w:tcBorders>
              <w:right w:val="nil"/>
            </w:tcBorders>
          </w:tcPr>
          <w:p w14:paraId="74630B39" w14:textId="77777777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hospital have a plan to provide dependent care for staff to encourage them to report for duty?</w:t>
            </w:r>
          </w:p>
        </w:tc>
      </w:tr>
      <w:tr w:rsidR="00BA0E51" w:rsidRPr="00051288" w14:paraId="161B93CF" w14:textId="77777777" w:rsidTr="00365C5B">
        <w:tc>
          <w:tcPr>
            <w:tcW w:w="558" w:type="dxa"/>
            <w:vAlign w:val="center"/>
          </w:tcPr>
          <w:p w14:paraId="5A3C2325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16.</w:t>
            </w:r>
          </w:p>
        </w:tc>
        <w:tc>
          <w:tcPr>
            <w:tcW w:w="10458" w:type="dxa"/>
            <w:tcBorders>
              <w:right w:val="nil"/>
            </w:tcBorders>
          </w:tcPr>
          <w:p w14:paraId="501D38FA" w14:textId="7CF2063F" w:rsidR="00BA0E51" w:rsidRPr="00051288" w:rsidRDefault="00BA0E51" w:rsidP="005E055F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process to provide accurate and continuous incident documentation, computerized or manual, </w:t>
            </w:r>
            <w:r>
              <w:rPr>
                <w:rFonts w:cstheme="minorHAnsi"/>
                <w:sz w:val="24"/>
                <w:szCs w:val="24"/>
              </w:rPr>
              <w:t>that includes</w:t>
            </w:r>
            <w:r w:rsidRPr="00051288">
              <w:rPr>
                <w:rFonts w:cstheme="minorHAnsi"/>
                <w:sz w:val="24"/>
                <w:szCs w:val="24"/>
              </w:rPr>
              <w:t>:</w:t>
            </w:r>
          </w:p>
          <w:p w14:paraId="0C1FB64D" w14:textId="77777777" w:rsidR="00BA0E51" w:rsidRPr="00051288" w:rsidRDefault="00BA0E51" w:rsidP="005E055F">
            <w:pPr>
              <w:pStyle w:val="ListParagraph"/>
              <w:numPr>
                <w:ilvl w:val="0"/>
                <w:numId w:val="5"/>
              </w:numPr>
              <w:spacing w:before="100" w:after="100"/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Patient care?</w:t>
            </w:r>
          </w:p>
          <w:p w14:paraId="37A15588" w14:textId="77777777" w:rsidR="00BA0E51" w:rsidRPr="00051288" w:rsidRDefault="00BA0E51" w:rsidP="00E94B3C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Incident management (Incident Action Plan, Hospital Incident Command System forms, etc.)?</w:t>
            </w:r>
          </w:p>
          <w:p w14:paraId="435B06AB" w14:textId="77777777" w:rsidR="00BA0E51" w:rsidRPr="00051288" w:rsidRDefault="00BA0E51" w:rsidP="00E94B3C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Incident related expenses?</w:t>
            </w:r>
          </w:p>
        </w:tc>
      </w:tr>
      <w:tr w:rsidR="00BA0E51" w:rsidRPr="00051288" w14:paraId="12CA18D9" w14:textId="77777777" w:rsidTr="00365C5B">
        <w:tc>
          <w:tcPr>
            <w:tcW w:w="558" w:type="dxa"/>
            <w:vAlign w:val="center"/>
          </w:tcPr>
          <w:p w14:paraId="3B021CD4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17.</w:t>
            </w:r>
          </w:p>
        </w:tc>
        <w:tc>
          <w:tcPr>
            <w:tcW w:w="10458" w:type="dxa"/>
            <w:tcBorders>
              <w:right w:val="nil"/>
            </w:tcBorders>
          </w:tcPr>
          <w:p w14:paraId="5B18C66F" w14:textId="7558D52F" w:rsidR="00BA0E51" w:rsidRPr="00051288" w:rsidRDefault="00BA0E51" w:rsidP="005E055F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Mass Casualty</w:t>
            </w:r>
            <w:r>
              <w:rPr>
                <w:rFonts w:cstheme="minorHAnsi"/>
                <w:sz w:val="24"/>
                <w:szCs w:val="24"/>
              </w:rPr>
              <w:t xml:space="preserve"> Incident </w:t>
            </w:r>
            <w:r w:rsidRPr="00051288">
              <w:rPr>
                <w:rFonts w:cstheme="minorHAnsi"/>
                <w:sz w:val="24"/>
                <w:szCs w:val="24"/>
              </w:rPr>
              <w:t>Plan address communications including:</w:t>
            </w:r>
          </w:p>
          <w:p w14:paraId="60816CDC" w14:textId="77777777" w:rsidR="00BA0E51" w:rsidRPr="00051288" w:rsidRDefault="00BA0E51" w:rsidP="005E055F">
            <w:pPr>
              <w:pStyle w:val="ListParagraph"/>
              <w:numPr>
                <w:ilvl w:val="0"/>
                <w:numId w:val="6"/>
              </w:numPr>
              <w:spacing w:before="100" w:after="100"/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Pre-incident standard messages for communicating the risks associated with this incident and recommendations to the public and media?</w:t>
            </w:r>
          </w:p>
          <w:p w14:paraId="603A1A46" w14:textId="0A329E84" w:rsidR="00BA0E51" w:rsidRPr="00051288" w:rsidRDefault="00BA0E51" w:rsidP="00E94B3C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proofErr w:type="gramStart"/>
            <w:r w:rsidRPr="00051288">
              <w:rPr>
                <w:rFonts w:cstheme="minorHAnsi"/>
                <w:sz w:val="24"/>
                <w:szCs w:val="24"/>
              </w:rPr>
              <w:t xml:space="preserve">Participation in the Joint Information System </w:t>
            </w:r>
            <w:r>
              <w:rPr>
                <w:rFonts w:cstheme="minorHAnsi"/>
                <w:sz w:val="24"/>
                <w:szCs w:val="24"/>
              </w:rPr>
              <w:t xml:space="preserve">or </w:t>
            </w:r>
            <w:r w:rsidRPr="00051288">
              <w:rPr>
                <w:rFonts w:cstheme="minorHAnsi"/>
                <w:sz w:val="24"/>
                <w:szCs w:val="24"/>
              </w:rPr>
              <w:t xml:space="preserve">Joint Information Center in cooperation with local, regional, </w:t>
            </w:r>
            <w:r>
              <w:rPr>
                <w:rFonts w:cstheme="minorHAnsi"/>
                <w:sz w:val="24"/>
                <w:szCs w:val="24"/>
              </w:rPr>
              <w:t>or</w:t>
            </w:r>
            <w:r w:rsidRPr="00051288">
              <w:rPr>
                <w:rFonts w:cstheme="minorHAnsi"/>
                <w:sz w:val="24"/>
                <w:szCs w:val="24"/>
              </w:rPr>
              <w:t xml:space="preserve"> state emergency management partners?</w:t>
            </w:r>
            <w:proofErr w:type="gramEnd"/>
          </w:p>
          <w:p w14:paraId="300ECDEA" w14:textId="77777777" w:rsidR="00BA0E51" w:rsidRPr="00051288" w:rsidRDefault="00BA0E51" w:rsidP="00E94B3C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Use of social media for communication, including:</w:t>
            </w:r>
          </w:p>
          <w:p w14:paraId="42FE65B8" w14:textId="77777777" w:rsidR="00BA0E51" w:rsidRPr="00051288" w:rsidRDefault="00BA0E51" w:rsidP="00E94B3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Who can use social media?</w:t>
            </w:r>
          </w:p>
          <w:p w14:paraId="34912A46" w14:textId="77777777" w:rsidR="00BA0E51" w:rsidRPr="00051288" w:rsidRDefault="00BA0E51" w:rsidP="00E94B3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lastRenderedPageBreak/>
              <w:t>Who approves the use of social media?</w:t>
            </w:r>
          </w:p>
          <w:p w14:paraId="400F7E85" w14:textId="77777777" w:rsidR="00BA0E51" w:rsidRPr="00051288" w:rsidRDefault="00BA0E51" w:rsidP="00E94B3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When is use of social media not appropriate?</w:t>
            </w:r>
          </w:p>
          <w:p w14:paraId="2D758BE9" w14:textId="6BF76EF9" w:rsidR="00BA0E51" w:rsidRPr="00051288" w:rsidRDefault="00BA0E51" w:rsidP="00E94B3C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Procedure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051288">
              <w:rPr>
                <w:rFonts w:cstheme="minorHAnsi"/>
                <w:sz w:val="24"/>
                <w:szCs w:val="24"/>
              </w:rPr>
              <w:t xml:space="preserve"> for notification of internal and external authorities (local, county, region, state)?</w:t>
            </w:r>
          </w:p>
          <w:p w14:paraId="11852A16" w14:textId="62288580" w:rsidR="00BA0E51" w:rsidRPr="00051288" w:rsidRDefault="00BA0E51" w:rsidP="00E94B3C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A plan to distribute radios, auxiliary phones, and flashlights to appropriate people and areas?</w:t>
            </w:r>
          </w:p>
          <w:p w14:paraId="3CAC4990" w14:textId="77777777" w:rsidR="00BA0E51" w:rsidRPr="00051288" w:rsidRDefault="00BA0E51" w:rsidP="00E94B3C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A plan for rapid communication of weather status (watch, warning)?</w:t>
            </w:r>
          </w:p>
          <w:p w14:paraId="388EDC4D" w14:textId="77777777" w:rsidR="00BA0E51" w:rsidRPr="00051288" w:rsidRDefault="00BA0E51" w:rsidP="00E94B3C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A plan for rapid communication of the situation to local emergency management and area hospitals?</w:t>
            </w:r>
          </w:p>
          <w:p w14:paraId="5BA63848" w14:textId="13C087DB" w:rsidR="00BA0E51" w:rsidRPr="00051288" w:rsidRDefault="00BA0E51" w:rsidP="00E94B3C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051288">
              <w:rPr>
                <w:rFonts w:cstheme="minorHAnsi"/>
                <w:sz w:val="24"/>
                <w:szCs w:val="24"/>
              </w:rPr>
              <w:t xml:space="preserve">process to identify patients and </w:t>
            </w:r>
            <w:r>
              <w:rPr>
                <w:rFonts w:cstheme="minorHAnsi"/>
                <w:sz w:val="24"/>
                <w:szCs w:val="24"/>
              </w:rPr>
              <w:t xml:space="preserve">to </w:t>
            </w:r>
            <w:r w:rsidRPr="00051288">
              <w:rPr>
                <w:rFonts w:cstheme="minorHAnsi"/>
                <w:sz w:val="24"/>
                <w:szCs w:val="24"/>
              </w:rPr>
              <w:t>notify family members?</w:t>
            </w:r>
          </w:p>
        </w:tc>
      </w:tr>
      <w:tr w:rsidR="00BA0E51" w:rsidRPr="00051288" w14:paraId="0B9CEAFF" w14:textId="77777777" w:rsidTr="00365C5B">
        <w:tc>
          <w:tcPr>
            <w:tcW w:w="11016" w:type="dxa"/>
            <w:gridSpan w:val="2"/>
            <w:tcBorders>
              <w:right w:val="nil"/>
            </w:tcBorders>
            <w:vAlign w:val="center"/>
          </w:tcPr>
          <w:p w14:paraId="6E27E584" w14:textId="77777777" w:rsidR="00BA0E51" w:rsidRPr="00051288" w:rsidRDefault="00BA0E51" w:rsidP="00365C5B">
            <w:pPr>
              <w:rPr>
                <w:b/>
                <w:sz w:val="24"/>
                <w:szCs w:val="24"/>
              </w:rPr>
            </w:pPr>
            <w:r w:rsidRPr="00051288">
              <w:rPr>
                <w:b/>
                <w:sz w:val="24"/>
                <w:szCs w:val="24"/>
              </w:rPr>
              <w:lastRenderedPageBreak/>
              <w:t>Immediate and Intermediate Response</w:t>
            </w:r>
          </w:p>
        </w:tc>
      </w:tr>
      <w:tr w:rsidR="00BA0E51" w:rsidRPr="00051288" w14:paraId="40D05DB0" w14:textId="77777777" w:rsidTr="00365C5B">
        <w:tc>
          <w:tcPr>
            <w:tcW w:w="558" w:type="dxa"/>
            <w:vAlign w:val="center"/>
          </w:tcPr>
          <w:p w14:paraId="1DEFFDCC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1.</w:t>
            </w:r>
          </w:p>
        </w:tc>
        <w:tc>
          <w:tcPr>
            <w:tcW w:w="10458" w:type="dxa"/>
            <w:tcBorders>
              <w:right w:val="nil"/>
            </w:tcBorders>
          </w:tcPr>
          <w:p w14:paraId="1AE847B0" w14:textId="73EBBFA0" w:rsidR="00BA0E51" w:rsidRPr="00051288" w:rsidRDefault="00BA0E51" w:rsidP="005E055F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hospital have a Triage Plan</w:t>
            </w:r>
            <w:r>
              <w:rPr>
                <w:rFonts w:cstheme="minorHAnsi"/>
                <w:sz w:val="24"/>
                <w:szCs w:val="24"/>
              </w:rPr>
              <w:t xml:space="preserve"> that includes:</w:t>
            </w:r>
          </w:p>
          <w:p w14:paraId="5E947005" w14:textId="77777777" w:rsidR="00BA0E51" w:rsidRPr="00051288" w:rsidRDefault="00BA0E51" w:rsidP="005E055F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Criteria for when to institute triage? </w:t>
            </w:r>
          </w:p>
          <w:p w14:paraId="7F9A4874" w14:textId="77777777" w:rsidR="00BA0E51" w:rsidRPr="00051288" w:rsidRDefault="00BA0E51" w:rsidP="005E055F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Designated areas for each victim type?</w:t>
            </w:r>
            <w:proofErr w:type="gramEnd"/>
          </w:p>
          <w:p w14:paraId="464ACBAE" w14:textId="77777777" w:rsidR="00BA0E51" w:rsidRPr="00051288" w:rsidRDefault="00BA0E51" w:rsidP="00E94B3C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Procedures for mass traumatic injury?</w:t>
            </w:r>
          </w:p>
          <w:p w14:paraId="3E74A861" w14:textId="1B753795" w:rsidR="00BA0E51" w:rsidRPr="00051288" w:rsidRDefault="00BA0E51" w:rsidP="00E94B3C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Procedures for biological agent exposure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contamination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both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  <w:p w14:paraId="1C6C66BC" w14:textId="77777777" w:rsidR="00BA0E51" w:rsidRPr="00051288" w:rsidRDefault="00BA0E51" w:rsidP="00E94B3C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Procedures for screening infectious patients? </w:t>
            </w:r>
          </w:p>
          <w:p w14:paraId="05ADF771" w14:textId="4CAA390C" w:rsidR="00BA0E51" w:rsidRPr="00051288" w:rsidRDefault="00BA0E51" w:rsidP="00E94B3C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Procedures for chemical exposure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contamination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both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  <w:p w14:paraId="7DFA65EA" w14:textId="023674A6" w:rsidR="00BA0E51" w:rsidRPr="00051288" w:rsidRDefault="00BA0E51" w:rsidP="00E94B3C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Procedures for radiation exposure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contamination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both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  <w:p w14:paraId="0A24C73C" w14:textId="7E25C0EB" w:rsidR="00BA0E51" w:rsidRPr="00051288" w:rsidRDefault="00BA0E51" w:rsidP="00E94B3C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Segregation of exposed 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ersus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 contaminated patients?</w:t>
            </w:r>
          </w:p>
          <w:p w14:paraId="3FFBFAC6" w14:textId="54C2EED4" w:rsidR="00BA0E51" w:rsidRPr="00051288" w:rsidRDefault="00BA0E51" w:rsidP="001A2CB3">
            <w:pPr>
              <w:pStyle w:val="ListParagraph"/>
              <w:numPr>
                <w:ilvl w:val="0"/>
                <w:numId w:val="2"/>
              </w:numPr>
              <w:spacing w:before="100" w:after="100"/>
            </w:pPr>
            <w:r>
              <w:rPr>
                <w:rFonts w:cstheme="minorHAnsi"/>
                <w:sz w:val="24"/>
                <w:szCs w:val="24"/>
              </w:rPr>
              <w:t>Behavioral health services</w:t>
            </w:r>
            <w:r w:rsidRPr="0005128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</w:t>
            </w:r>
            <w:r w:rsidRPr="00051288">
              <w:rPr>
                <w:rFonts w:cstheme="minorHAnsi"/>
                <w:sz w:val="24"/>
                <w:szCs w:val="24"/>
              </w:rPr>
              <w:t xml:space="preserve"> anxious </w:t>
            </w:r>
            <w:r>
              <w:rPr>
                <w:rFonts w:cstheme="minorHAnsi"/>
                <w:sz w:val="24"/>
                <w:szCs w:val="24"/>
              </w:rPr>
              <w:t>or</w:t>
            </w:r>
            <w:r w:rsidRPr="00051288">
              <w:rPr>
                <w:rFonts w:cstheme="minorHAnsi"/>
                <w:sz w:val="24"/>
                <w:szCs w:val="24"/>
              </w:rPr>
              <w:t xml:space="preserve"> asymptomatic patients? </w:t>
            </w:r>
          </w:p>
        </w:tc>
      </w:tr>
      <w:tr w:rsidR="00BA0E51" w:rsidRPr="00051288" w14:paraId="5841B66D" w14:textId="77777777" w:rsidTr="00365C5B">
        <w:tc>
          <w:tcPr>
            <w:tcW w:w="558" w:type="dxa"/>
            <w:vAlign w:val="center"/>
          </w:tcPr>
          <w:p w14:paraId="14A70806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2.</w:t>
            </w:r>
          </w:p>
        </w:tc>
        <w:tc>
          <w:tcPr>
            <w:tcW w:w="10458" w:type="dxa"/>
            <w:tcBorders>
              <w:right w:val="nil"/>
            </w:tcBorders>
          </w:tcPr>
          <w:p w14:paraId="66EB94E9" w14:textId="3623620C" w:rsidR="00BA0E51" w:rsidRPr="00051288" w:rsidRDefault="00BA0E51" w:rsidP="005E055F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the Mass Casualty </w:t>
            </w:r>
            <w:r>
              <w:rPr>
                <w:rFonts w:cstheme="minorHAnsi"/>
                <w:sz w:val="24"/>
                <w:szCs w:val="24"/>
              </w:rPr>
              <w:t xml:space="preserve">Incident </w:t>
            </w:r>
            <w:r w:rsidRPr="00051288">
              <w:rPr>
                <w:rFonts w:cstheme="minorHAnsi"/>
                <w:sz w:val="24"/>
                <w:szCs w:val="24"/>
              </w:rPr>
              <w:t>Plan include:</w:t>
            </w:r>
          </w:p>
          <w:p w14:paraId="76BC9A77" w14:textId="77777777" w:rsidR="00BA0E51" w:rsidRPr="00051288" w:rsidRDefault="00BA0E51" w:rsidP="005E055F">
            <w:pPr>
              <w:pStyle w:val="ListParagraph"/>
              <w:numPr>
                <w:ilvl w:val="0"/>
                <w:numId w:val="2"/>
              </w:numPr>
              <w:spacing w:before="100" w:after="100"/>
            </w:pPr>
            <w:r w:rsidRPr="00051288">
              <w:rPr>
                <w:rFonts w:cstheme="minorHAnsi"/>
                <w:sz w:val="24"/>
                <w:szCs w:val="24"/>
              </w:rPr>
              <w:t>Procedures to obtain additional medical support?</w:t>
            </w:r>
          </w:p>
          <w:p w14:paraId="3C7EAFAE" w14:textId="48F5D97E" w:rsidR="00BA0E51" w:rsidRPr="00051288" w:rsidRDefault="00BA0E51" w:rsidP="00E94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eastAsiaTheme="minorHAnsi" w:hAnsiTheme="minorHAnsi" w:cstheme="minorHAnsi"/>
                <w:sz w:val="24"/>
                <w:szCs w:val="24"/>
              </w:rPr>
              <w:t>Procedures to hold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or cancel pending surgeries</w:t>
            </w:r>
            <w:r w:rsidRPr="00051288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and </w:t>
            </w:r>
            <w:r w:rsidRPr="00051288">
              <w:rPr>
                <w:rFonts w:asciiTheme="minorHAnsi" w:eastAsiaTheme="minorHAnsi" w:hAnsiTheme="minorHAnsi" w:cstheme="minorHAnsi"/>
                <w:sz w:val="24"/>
                <w:szCs w:val="24"/>
              </w:rPr>
              <w:t>outpatient procedures?</w:t>
            </w:r>
          </w:p>
          <w:p w14:paraId="63268824" w14:textId="77777777" w:rsidR="00BA0E51" w:rsidRPr="00051288" w:rsidRDefault="00BA0E51" w:rsidP="00E94B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Determination of “fitness for duty” (temperature checks, symptom review, etc.)?</w:t>
            </w:r>
          </w:p>
        </w:tc>
      </w:tr>
      <w:tr w:rsidR="00BA0E51" w:rsidRPr="00051288" w14:paraId="4E7B34FD" w14:textId="77777777" w:rsidTr="00365C5B">
        <w:tc>
          <w:tcPr>
            <w:tcW w:w="558" w:type="dxa"/>
            <w:vAlign w:val="center"/>
          </w:tcPr>
          <w:p w14:paraId="6C005C45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3.</w:t>
            </w:r>
          </w:p>
        </w:tc>
        <w:tc>
          <w:tcPr>
            <w:tcW w:w="10458" w:type="dxa"/>
            <w:tcBorders>
              <w:right w:val="nil"/>
            </w:tcBorders>
          </w:tcPr>
          <w:p w14:paraId="64E0B9C0" w14:textId="5220A950" w:rsidR="00BA0E51" w:rsidRPr="00051288" w:rsidRDefault="00BA0E51" w:rsidP="005E055F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051288">
              <w:rPr>
                <w:rFonts w:cstheme="minorHAnsi"/>
                <w:sz w:val="24"/>
                <w:szCs w:val="24"/>
              </w:rPr>
              <w:t>atality</w:t>
            </w:r>
            <w:r>
              <w:rPr>
                <w:rFonts w:cstheme="minorHAnsi"/>
                <w:sz w:val="24"/>
                <w:szCs w:val="24"/>
              </w:rPr>
              <w:t xml:space="preserve"> Management P</w:t>
            </w:r>
            <w:r w:rsidRPr="00051288">
              <w:rPr>
                <w:rFonts w:cstheme="minorHAnsi"/>
                <w:sz w:val="24"/>
                <w:szCs w:val="24"/>
              </w:rPr>
              <w:t>lan that addresses:</w:t>
            </w:r>
          </w:p>
          <w:p w14:paraId="1C42F02A" w14:textId="620ACCC8" w:rsidR="00BA0E51" w:rsidRPr="00051288" w:rsidRDefault="00BA0E51" w:rsidP="005E055F">
            <w:pPr>
              <w:pStyle w:val="ListParagraph"/>
              <w:numPr>
                <w:ilvl w:val="0"/>
                <w:numId w:val="3"/>
              </w:numPr>
              <w:spacing w:before="100" w:after="100"/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Integration with local</w:t>
            </w:r>
            <w:r>
              <w:rPr>
                <w:rFonts w:cstheme="minorHAnsi"/>
                <w:sz w:val="24"/>
                <w:szCs w:val="24"/>
              </w:rPr>
              <w:t xml:space="preserve"> or </w:t>
            </w:r>
            <w:r w:rsidRPr="00051288">
              <w:rPr>
                <w:rFonts w:cstheme="minorHAnsi"/>
                <w:sz w:val="24"/>
                <w:szCs w:val="24"/>
              </w:rPr>
              <w:t xml:space="preserve">state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051288">
              <w:rPr>
                <w:rFonts w:cstheme="minorHAnsi"/>
                <w:sz w:val="24"/>
                <w:szCs w:val="24"/>
              </w:rPr>
              <w:t xml:space="preserve">edical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51288">
              <w:rPr>
                <w:rFonts w:cstheme="minorHAnsi"/>
                <w:sz w:val="24"/>
                <w:szCs w:val="24"/>
              </w:rPr>
              <w:t>xaminer</w:t>
            </w:r>
            <w:r>
              <w:rPr>
                <w:rFonts w:cstheme="minorHAnsi"/>
                <w:sz w:val="24"/>
                <w:szCs w:val="24"/>
              </w:rPr>
              <w:t xml:space="preserve"> or C</w:t>
            </w:r>
            <w:r w:rsidRPr="00051288">
              <w:rPr>
                <w:rFonts w:cstheme="minorHAnsi"/>
                <w:sz w:val="24"/>
                <w:szCs w:val="24"/>
              </w:rPr>
              <w:t>oroner?</w:t>
            </w:r>
          </w:p>
          <w:p w14:paraId="72222A32" w14:textId="77777777" w:rsidR="00BA0E51" w:rsidRPr="00051288" w:rsidRDefault="00BA0E51" w:rsidP="00E94B3C">
            <w:pPr>
              <w:pStyle w:val="ListParagraph"/>
              <w:numPr>
                <w:ilvl w:val="0"/>
                <w:numId w:val="3"/>
              </w:numPr>
              <w:spacing w:before="100" w:after="100"/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Preservation of evidence and chain of custody? </w:t>
            </w:r>
          </w:p>
          <w:p w14:paraId="23B9A52B" w14:textId="77777777" w:rsidR="00BA0E51" w:rsidRPr="00051288" w:rsidRDefault="00BA0E51" w:rsidP="00E94B3C">
            <w:pPr>
              <w:pStyle w:val="ListParagraph"/>
              <w:numPr>
                <w:ilvl w:val="0"/>
                <w:numId w:val="3"/>
              </w:numPr>
              <w:spacing w:before="100" w:after="100"/>
              <w:ind w:left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Religious and cultural concerns?</w:t>
            </w:r>
          </w:p>
          <w:p w14:paraId="240236C5" w14:textId="77777777" w:rsidR="00BA0E51" w:rsidRPr="00051288" w:rsidRDefault="00BA0E51" w:rsidP="00E94B3C">
            <w:pPr>
              <w:pStyle w:val="ListParagraph"/>
              <w:numPr>
                <w:ilvl w:val="0"/>
                <w:numId w:val="3"/>
              </w:numPr>
              <w:spacing w:before="100" w:after="100"/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Management of contaminated decedents?</w:t>
            </w:r>
          </w:p>
          <w:p w14:paraId="03FBD65F" w14:textId="77777777" w:rsidR="00BA0E51" w:rsidRPr="00051288" w:rsidRDefault="00BA0E51" w:rsidP="00E94B3C">
            <w:pPr>
              <w:pStyle w:val="ListParagraph"/>
              <w:numPr>
                <w:ilvl w:val="0"/>
                <w:numId w:val="3"/>
              </w:numPr>
              <w:spacing w:before="100" w:after="100"/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Family notification procedures?</w:t>
            </w:r>
          </w:p>
          <w:p w14:paraId="6F5BB3D4" w14:textId="77777777" w:rsidR="00BA0E51" w:rsidRPr="00051288" w:rsidRDefault="00BA0E51" w:rsidP="00E94B3C">
            <w:pPr>
              <w:pStyle w:val="ListParagraph"/>
              <w:numPr>
                <w:ilvl w:val="0"/>
                <w:numId w:val="3"/>
              </w:numPr>
              <w:spacing w:before="100" w:after="100"/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Behavioral health support for family and staff?</w:t>
            </w:r>
          </w:p>
          <w:p w14:paraId="2C0ECA7F" w14:textId="77777777" w:rsidR="00BA0E51" w:rsidRPr="00051288" w:rsidRDefault="00BA0E51" w:rsidP="00E94B3C">
            <w:pPr>
              <w:pStyle w:val="ListParagraph"/>
              <w:numPr>
                <w:ilvl w:val="0"/>
                <w:numId w:val="3"/>
              </w:numPr>
              <w:spacing w:before="100" w:after="100"/>
              <w:ind w:left="342" w:hanging="342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Documentation?</w:t>
            </w:r>
          </w:p>
        </w:tc>
      </w:tr>
      <w:tr w:rsidR="00BA0E51" w:rsidRPr="00051288" w14:paraId="572036EE" w14:textId="77777777" w:rsidTr="00365C5B">
        <w:tc>
          <w:tcPr>
            <w:tcW w:w="558" w:type="dxa"/>
            <w:vAlign w:val="center"/>
          </w:tcPr>
          <w:p w14:paraId="67ACB95B" w14:textId="77777777" w:rsidR="00BA0E51" w:rsidRPr="00051288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4.</w:t>
            </w:r>
          </w:p>
        </w:tc>
        <w:tc>
          <w:tcPr>
            <w:tcW w:w="10458" w:type="dxa"/>
            <w:tcBorders>
              <w:right w:val="nil"/>
            </w:tcBorders>
          </w:tcPr>
          <w:p w14:paraId="684FC407" w14:textId="77777777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hospital have a process to facilitate rapid discharge of patients to home or alternate sites?</w:t>
            </w:r>
          </w:p>
        </w:tc>
      </w:tr>
      <w:tr w:rsidR="00BA0E51" w:rsidRPr="00051288" w14:paraId="5DC3ACC4" w14:textId="77777777" w:rsidTr="00365C5B">
        <w:tc>
          <w:tcPr>
            <w:tcW w:w="558" w:type="dxa"/>
            <w:vAlign w:val="center"/>
          </w:tcPr>
          <w:p w14:paraId="09E82201" w14:textId="77777777" w:rsidR="00BA0E51" w:rsidRPr="00051288" w:rsidDel="00FD3B9F" w:rsidRDefault="00BA0E51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0458" w:type="dxa"/>
            <w:tcBorders>
              <w:right w:val="nil"/>
            </w:tcBorders>
          </w:tcPr>
          <w:p w14:paraId="296D362A" w14:textId="77777777" w:rsidR="00BA0E51" w:rsidRPr="00051288" w:rsidRDefault="00BA0E51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process to track patients who are transferred to other facilities? </w:t>
            </w:r>
          </w:p>
        </w:tc>
      </w:tr>
      <w:tr w:rsidR="00DC6435" w:rsidRPr="00051288" w14:paraId="3E3136AA" w14:textId="77777777" w:rsidTr="00365C5B">
        <w:tc>
          <w:tcPr>
            <w:tcW w:w="558" w:type="dxa"/>
            <w:vAlign w:val="center"/>
          </w:tcPr>
          <w:p w14:paraId="36C7CE4B" w14:textId="77777777" w:rsidR="00DC6435" w:rsidRPr="00051288" w:rsidDel="00FD3B9F" w:rsidRDefault="00DC6435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6.</w:t>
            </w:r>
          </w:p>
        </w:tc>
        <w:tc>
          <w:tcPr>
            <w:tcW w:w="10458" w:type="dxa"/>
            <w:tcBorders>
              <w:right w:val="nil"/>
            </w:tcBorders>
          </w:tcPr>
          <w:p w14:paraId="2A41ED16" w14:textId="3B223634" w:rsidR="00DC6435" w:rsidRPr="00051288" w:rsidRDefault="00DC6435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process to notify family members when patients are moved to other facilities? </w:t>
            </w:r>
          </w:p>
        </w:tc>
      </w:tr>
      <w:tr w:rsidR="00DC6435" w:rsidRPr="00051288" w14:paraId="644AB7A8" w14:textId="77777777" w:rsidTr="00365C5B">
        <w:tc>
          <w:tcPr>
            <w:tcW w:w="558" w:type="dxa"/>
            <w:vAlign w:val="center"/>
          </w:tcPr>
          <w:p w14:paraId="010AF127" w14:textId="77777777" w:rsidR="00DC6435" w:rsidRPr="00051288" w:rsidRDefault="00DC6435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7.</w:t>
            </w:r>
          </w:p>
        </w:tc>
        <w:tc>
          <w:tcPr>
            <w:tcW w:w="10458" w:type="dxa"/>
            <w:tcBorders>
              <w:right w:val="nil"/>
            </w:tcBorders>
          </w:tcPr>
          <w:p w14:paraId="1BD20D08" w14:textId="2A863DA3" w:rsidR="00DC6435" w:rsidRPr="00051288" w:rsidRDefault="00DC6435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plan to regularly communicate with patients, staff, and families about the hospital’s status? </w:t>
            </w:r>
          </w:p>
        </w:tc>
      </w:tr>
      <w:tr w:rsidR="00DC6435" w:rsidRPr="00051288" w14:paraId="59B9787E" w14:textId="77777777" w:rsidTr="00365C5B">
        <w:tc>
          <w:tcPr>
            <w:tcW w:w="558" w:type="dxa"/>
            <w:vAlign w:val="center"/>
          </w:tcPr>
          <w:p w14:paraId="2174A5E0" w14:textId="77777777" w:rsidR="00DC6435" w:rsidRPr="00051288" w:rsidRDefault="00DC6435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8.</w:t>
            </w:r>
          </w:p>
        </w:tc>
        <w:tc>
          <w:tcPr>
            <w:tcW w:w="10458" w:type="dxa"/>
            <w:tcBorders>
              <w:right w:val="nil"/>
            </w:tcBorders>
          </w:tcPr>
          <w:p w14:paraId="130C4B82" w14:textId="7E53E021" w:rsidR="00DC6435" w:rsidRPr="00051288" w:rsidRDefault="00DC6435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the ability to expedite </w:t>
            </w:r>
            <w:r>
              <w:rPr>
                <w:rFonts w:cstheme="minorHAnsi"/>
                <w:sz w:val="24"/>
                <w:szCs w:val="24"/>
              </w:rPr>
              <w:t>the cleaning of patient care areas</w:t>
            </w:r>
            <w:r w:rsidRPr="00051288"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  <w:tr w:rsidR="00DC6435" w:rsidRPr="00051288" w14:paraId="2ACA1D51" w14:textId="77777777" w:rsidTr="005E055F">
        <w:trPr>
          <w:trHeight w:val="1797"/>
        </w:trPr>
        <w:tc>
          <w:tcPr>
            <w:tcW w:w="558" w:type="dxa"/>
            <w:tcBorders>
              <w:bottom w:val="nil"/>
            </w:tcBorders>
            <w:vAlign w:val="center"/>
          </w:tcPr>
          <w:p w14:paraId="3B505171" w14:textId="77777777" w:rsidR="00DC6435" w:rsidRPr="00051288" w:rsidRDefault="00DC6435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0458" w:type="dxa"/>
            <w:tcBorders>
              <w:right w:val="nil"/>
            </w:tcBorders>
          </w:tcPr>
          <w:p w14:paraId="6DFF1586" w14:textId="77777777" w:rsidR="00DC6435" w:rsidRDefault="00DC6435" w:rsidP="005E055F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your hospital have an Alternate Care Site Plan that includes:</w:t>
            </w:r>
          </w:p>
          <w:p w14:paraId="6DE9A805" w14:textId="77777777" w:rsidR="00DC6435" w:rsidRPr="00D87941" w:rsidRDefault="00DC6435" w:rsidP="00E661B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Theme="minorHAnsi" w:cstheme="minorHAnsi"/>
                <w:sz w:val="24"/>
                <w:szCs w:val="24"/>
              </w:rPr>
            </w:pPr>
            <w:r w:rsidRPr="00D87941">
              <w:rPr>
                <w:rFonts w:eastAsiaTheme="minorEastAsia" w:cstheme="minorHAnsi"/>
                <w:sz w:val="24"/>
                <w:szCs w:val="24"/>
              </w:rPr>
              <w:t xml:space="preserve">Criteria and rapid decision making </w:t>
            </w:r>
            <w:r>
              <w:rPr>
                <w:rFonts w:eastAsiaTheme="minorEastAsia" w:cstheme="minorHAnsi"/>
                <w:sz w:val="24"/>
                <w:szCs w:val="24"/>
              </w:rPr>
              <w:t>processes</w:t>
            </w:r>
            <w:r w:rsidRPr="00D87941">
              <w:rPr>
                <w:rFonts w:eastAsiaTheme="minorEastAsia" w:cstheme="minorHAnsi"/>
                <w:sz w:val="24"/>
                <w:szCs w:val="24"/>
              </w:rPr>
              <w:t xml:space="preserve"> for determining the need to activate? </w:t>
            </w:r>
          </w:p>
          <w:p w14:paraId="37DFA8D9" w14:textId="77777777" w:rsidR="00DC6435" w:rsidRPr="00D87941" w:rsidRDefault="00DC6435" w:rsidP="00D87941">
            <w:pPr>
              <w:pStyle w:val="ListParagraph"/>
              <w:numPr>
                <w:ilvl w:val="0"/>
                <w:numId w:val="11"/>
              </w:numPr>
              <w:spacing w:after="100"/>
              <w:ind w:left="360"/>
              <w:rPr>
                <w:rFonts w:eastAsiaTheme="minorHAnsi" w:cstheme="minorHAnsi"/>
                <w:sz w:val="24"/>
                <w:szCs w:val="24"/>
              </w:rPr>
            </w:pPr>
            <w:r w:rsidRPr="00D87941">
              <w:rPr>
                <w:rFonts w:eastAsiaTheme="minorEastAsia" w:cstheme="minorHAnsi"/>
                <w:sz w:val="24"/>
                <w:szCs w:val="24"/>
              </w:rPr>
              <w:t>Provision of appropriate supplies, equipment, and staffing?</w:t>
            </w:r>
          </w:p>
          <w:p w14:paraId="2E611BDD" w14:textId="77777777" w:rsidR="009208E1" w:rsidRPr="009208E1" w:rsidRDefault="00DC6435" w:rsidP="009208E1">
            <w:pPr>
              <w:pStyle w:val="ListParagraph"/>
              <w:numPr>
                <w:ilvl w:val="0"/>
                <w:numId w:val="11"/>
              </w:numPr>
              <w:spacing w:after="100"/>
              <w:ind w:left="360"/>
              <w:rPr>
                <w:rFonts w:eastAsiaTheme="minorHAnsi" w:cstheme="minorHAnsi"/>
                <w:sz w:val="24"/>
                <w:szCs w:val="24"/>
              </w:rPr>
            </w:pPr>
            <w:r w:rsidRPr="00D87941">
              <w:rPr>
                <w:rFonts w:eastAsiaTheme="minorEastAsia" w:cstheme="minorHAnsi"/>
                <w:sz w:val="24"/>
                <w:szCs w:val="24"/>
              </w:rPr>
              <w:t xml:space="preserve">Provision of adequate communications and information technology capability once </w:t>
            </w:r>
            <w:proofErr w:type="gramStart"/>
            <w:r w:rsidRPr="00D87941">
              <w:rPr>
                <w:rFonts w:eastAsiaTheme="minorEastAsia" w:cstheme="minorHAnsi"/>
                <w:sz w:val="24"/>
                <w:szCs w:val="24"/>
              </w:rPr>
              <w:t>established?</w:t>
            </w:r>
            <w:proofErr w:type="gramEnd"/>
          </w:p>
          <w:p w14:paraId="13512376" w14:textId="0E65D213" w:rsidR="00E661B3" w:rsidRPr="00E661B3" w:rsidRDefault="00DC6435" w:rsidP="00E661B3">
            <w:pPr>
              <w:pStyle w:val="ListParagraph"/>
              <w:numPr>
                <w:ilvl w:val="0"/>
                <w:numId w:val="11"/>
              </w:numPr>
              <w:spacing w:after="100"/>
              <w:ind w:left="360"/>
              <w:rPr>
                <w:rFonts w:eastAsiaTheme="minorHAnsi" w:cstheme="minorHAnsi"/>
                <w:sz w:val="24"/>
                <w:szCs w:val="24"/>
              </w:rPr>
            </w:pPr>
            <w:r w:rsidRPr="009208E1">
              <w:rPr>
                <w:rFonts w:eastAsiaTheme="minorEastAsia" w:cstheme="minorHAnsi"/>
                <w:sz w:val="24"/>
                <w:szCs w:val="24"/>
              </w:rPr>
              <w:t xml:space="preserve">Notification of local emergency medical services of location, type, and acuity of patients to </w:t>
            </w:r>
            <w:proofErr w:type="gramStart"/>
            <w:r w:rsidRPr="009208E1">
              <w:rPr>
                <w:rFonts w:eastAsiaTheme="minorEastAsia" w:cstheme="minorHAnsi"/>
                <w:sz w:val="24"/>
                <w:szCs w:val="24"/>
              </w:rPr>
              <w:t>be diverted</w:t>
            </w:r>
            <w:proofErr w:type="gramEnd"/>
            <w:r w:rsidRPr="009208E1">
              <w:rPr>
                <w:rFonts w:eastAsiaTheme="minorEastAsia" w:cstheme="minorHAnsi"/>
                <w:sz w:val="24"/>
                <w:szCs w:val="24"/>
              </w:rPr>
              <w:t xml:space="preserve"> from the hospital's emergency department?</w:t>
            </w:r>
          </w:p>
        </w:tc>
      </w:tr>
      <w:tr w:rsidR="00DC6435" w:rsidRPr="00051288" w14:paraId="42411511" w14:textId="77777777" w:rsidTr="00365C5B">
        <w:tc>
          <w:tcPr>
            <w:tcW w:w="558" w:type="dxa"/>
            <w:vAlign w:val="center"/>
          </w:tcPr>
          <w:p w14:paraId="26D36FCA" w14:textId="77777777" w:rsidR="00DC6435" w:rsidRPr="00051288" w:rsidDel="00FD3B9F" w:rsidRDefault="00DC6435" w:rsidP="005C611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51288">
              <w:rPr>
                <w:sz w:val="24"/>
                <w:szCs w:val="24"/>
              </w:rPr>
              <w:t>10.</w:t>
            </w:r>
          </w:p>
        </w:tc>
        <w:tc>
          <w:tcPr>
            <w:tcW w:w="10458" w:type="dxa"/>
            <w:tcBorders>
              <w:right w:val="nil"/>
            </w:tcBorders>
          </w:tcPr>
          <w:p w14:paraId="36E5C01C" w14:textId="77777777" w:rsidR="00DC6435" w:rsidRPr="00051288" w:rsidRDefault="00DC6435" w:rsidP="005E055F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your hospital have a Volunteer Utilization Plan that includes</w:t>
            </w:r>
            <w:r w:rsidRPr="00051288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2707B7B5" w14:textId="77777777" w:rsidR="00DC6435" w:rsidRPr="00051288" w:rsidRDefault="00DC6435" w:rsidP="00E94B3C">
            <w:pPr>
              <w:pStyle w:val="ListParagraph"/>
              <w:numPr>
                <w:ilvl w:val="0"/>
                <w:numId w:val="4"/>
              </w:numPr>
              <w:spacing w:after="10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 xml:space="preserve">Verification of license and identification? </w:t>
            </w:r>
          </w:p>
          <w:p w14:paraId="6E1F63CE" w14:textId="77777777" w:rsidR="00DC6435" w:rsidRPr="00051288" w:rsidRDefault="00DC6435" w:rsidP="00E94B3C">
            <w:pPr>
              <w:pStyle w:val="ListParagraph"/>
              <w:numPr>
                <w:ilvl w:val="0"/>
                <w:numId w:val="4"/>
              </w:numPr>
              <w:spacing w:before="100" w:after="10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Providing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orientation to the facility and 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work area, including safety and infection control?</w:t>
            </w:r>
            <w:proofErr w:type="gramEnd"/>
          </w:p>
          <w:p w14:paraId="4544D9DC" w14:textId="77777777" w:rsidR="00DC6435" w:rsidRPr="00051288" w:rsidRDefault="00DC6435" w:rsidP="00E94B3C">
            <w:pPr>
              <w:pStyle w:val="ListParagraph"/>
              <w:numPr>
                <w:ilvl w:val="0"/>
                <w:numId w:val="4"/>
              </w:numPr>
              <w:spacing w:before="100" w:after="10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Confidentiality agreement?</w:t>
            </w:r>
            <w:proofErr w:type="gramEnd"/>
          </w:p>
          <w:p w14:paraId="7D66A8DB" w14:textId="77777777" w:rsidR="00DC6435" w:rsidRPr="00051288" w:rsidRDefault="00DC6435" w:rsidP="00E94B3C">
            <w:pPr>
              <w:pStyle w:val="ListParagraph"/>
              <w:numPr>
                <w:ilvl w:val="0"/>
                <w:numId w:val="4"/>
              </w:numPr>
              <w:spacing w:before="100" w:after="10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Chain of command or </w:t>
            </w: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supervision?</w:t>
            </w:r>
          </w:p>
          <w:p w14:paraId="6668D4E3" w14:textId="77777777" w:rsidR="00DC6435" w:rsidRPr="00051288" w:rsidRDefault="00DC6435" w:rsidP="00E94B3C">
            <w:pPr>
              <w:pStyle w:val="ListParagraph"/>
              <w:numPr>
                <w:ilvl w:val="0"/>
                <w:numId w:val="4"/>
              </w:numPr>
              <w:spacing w:before="100" w:after="10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Assignment of duties?</w:t>
            </w:r>
          </w:p>
          <w:p w14:paraId="5EBC0811" w14:textId="77777777" w:rsidR="00DC6435" w:rsidRPr="00051288" w:rsidRDefault="00DC6435" w:rsidP="00E94B3C">
            <w:pPr>
              <w:pStyle w:val="ListParagraph"/>
              <w:numPr>
                <w:ilvl w:val="0"/>
                <w:numId w:val="4"/>
              </w:numPr>
              <w:spacing w:before="100" w:after="10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51288">
              <w:rPr>
                <w:rFonts w:asciiTheme="minorHAnsi" w:hAnsiTheme="minorHAnsi" w:cstheme="minorHAnsi"/>
                <w:sz w:val="24"/>
                <w:szCs w:val="24"/>
              </w:rPr>
              <w:t>Communication?</w:t>
            </w:r>
          </w:p>
          <w:p w14:paraId="1874572D" w14:textId="3185B8B9" w:rsidR="00DC6435" w:rsidRPr="00D87941" w:rsidRDefault="00DC6435" w:rsidP="00497B7E">
            <w:pPr>
              <w:pStyle w:val="ListParagraph"/>
              <w:numPr>
                <w:ilvl w:val="0"/>
                <w:numId w:val="11"/>
              </w:numPr>
              <w:spacing w:before="100" w:after="100"/>
              <w:ind w:left="360"/>
              <w:rPr>
                <w:rFonts w:eastAsiaTheme="minorEastAsia"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Documentation?</w:t>
            </w:r>
          </w:p>
        </w:tc>
      </w:tr>
      <w:tr w:rsidR="00DC6435" w:rsidRPr="00051288" w14:paraId="199467AA" w14:textId="663F4B02" w:rsidTr="00365C5B">
        <w:tc>
          <w:tcPr>
            <w:tcW w:w="11016" w:type="dxa"/>
            <w:gridSpan w:val="2"/>
            <w:tcBorders>
              <w:right w:val="nil"/>
            </w:tcBorders>
            <w:vAlign w:val="center"/>
          </w:tcPr>
          <w:p w14:paraId="41C40F86" w14:textId="77777777" w:rsidR="00DC6435" w:rsidRPr="00051288" w:rsidRDefault="00DC6435" w:rsidP="00365C5B">
            <w:pPr>
              <w:rPr>
                <w:b/>
                <w:sz w:val="24"/>
                <w:szCs w:val="24"/>
              </w:rPr>
            </w:pPr>
            <w:r w:rsidRPr="00051288">
              <w:rPr>
                <w:b/>
                <w:sz w:val="24"/>
                <w:szCs w:val="24"/>
              </w:rPr>
              <w:t>Extended Response and System Recovery</w:t>
            </w:r>
          </w:p>
        </w:tc>
      </w:tr>
      <w:tr w:rsidR="009A5F9F" w:rsidRPr="00051288" w14:paraId="484377E6" w14:textId="77777777" w:rsidTr="00365C5B">
        <w:tc>
          <w:tcPr>
            <w:tcW w:w="558" w:type="dxa"/>
            <w:vAlign w:val="center"/>
          </w:tcPr>
          <w:p w14:paraId="59F9968B" w14:textId="615EA7D8" w:rsidR="009A5F9F" w:rsidRPr="00051288" w:rsidRDefault="009A5F9F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1.</w:t>
            </w:r>
          </w:p>
        </w:tc>
        <w:tc>
          <w:tcPr>
            <w:tcW w:w="10458" w:type="dxa"/>
            <w:tcBorders>
              <w:right w:val="nil"/>
            </w:tcBorders>
          </w:tcPr>
          <w:p w14:paraId="5711284A" w14:textId="47B30BAD" w:rsidR="009A5F9F" w:rsidRPr="00051288" w:rsidRDefault="009A5F9F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hospital have a process to determine the need for canceling elective procedures and surgeries and ot</w:t>
            </w:r>
            <w:r>
              <w:rPr>
                <w:rFonts w:cstheme="minorHAnsi"/>
                <w:sz w:val="24"/>
                <w:szCs w:val="24"/>
              </w:rPr>
              <w:t>her nonessential services (e.g.,</w:t>
            </w:r>
            <w:r w:rsidRPr="0005128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gift shop) and activities (e.g.,</w:t>
            </w:r>
            <w:r w:rsidRPr="00051288">
              <w:rPr>
                <w:rFonts w:cstheme="minorHAnsi"/>
                <w:sz w:val="24"/>
                <w:szCs w:val="24"/>
              </w:rPr>
              <w:t xml:space="preserve"> conferences, meetings)?</w:t>
            </w:r>
          </w:p>
        </w:tc>
      </w:tr>
      <w:tr w:rsidR="009A5F9F" w:rsidRPr="00051288" w14:paraId="6D53BBE6" w14:textId="77777777" w:rsidTr="00365C5B">
        <w:tc>
          <w:tcPr>
            <w:tcW w:w="558" w:type="dxa"/>
            <w:vAlign w:val="center"/>
          </w:tcPr>
          <w:p w14:paraId="6D59B262" w14:textId="720C66B3" w:rsidR="009A5F9F" w:rsidRPr="00051288" w:rsidRDefault="009A5F9F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2.</w:t>
            </w:r>
          </w:p>
        </w:tc>
        <w:tc>
          <w:tcPr>
            <w:tcW w:w="10458" w:type="dxa"/>
            <w:tcBorders>
              <w:right w:val="nil"/>
            </w:tcBorders>
          </w:tcPr>
          <w:p w14:paraId="251D3A56" w14:textId="308BB376" w:rsidR="009A5F9F" w:rsidRPr="00051288" w:rsidRDefault="009A5F9F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>Does your hospital have a process to reschedule canceled surgeries, procedures, and services in a timely but graduated manner?</w:t>
            </w:r>
          </w:p>
        </w:tc>
      </w:tr>
      <w:tr w:rsidR="009A5F9F" w:rsidRPr="00051288" w14:paraId="75F8A3D4" w14:textId="77777777" w:rsidTr="00365C5B">
        <w:tc>
          <w:tcPr>
            <w:tcW w:w="558" w:type="dxa"/>
            <w:vAlign w:val="center"/>
          </w:tcPr>
          <w:p w14:paraId="1E297B5C" w14:textId="1F833316" w:rsidR="009A5F9F" w:rsidRPr="00051288" w:rsidRDefault="009A5F9F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3.</w:t>
            </w:r>
          </w:p>
        </w:tc>
        <w:tc>
          <w:tcPr>
            <w:tcW w:w="10458" w:type="dxa"/>
            <w:tcBorders>
              <w:right w:val="nil"/>
            </w:tcBorders>
          </w:tcPr>
          <w:p w14:paraId="386E2E72" w14:textId="5A8B2643" w:rsidR="009A5F9F" w:rsidRPr="00051288" w:rsidRDefault="009A5F9F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plan and procedures to ensure continuation of patient care services? </w:t>
            </w:r>
          </w:p>
        </w:tc>
      </w:tr>
      <w:tr w:rsidR="009A5F9F" w:rsidRPr="00051288" w14:paraId="509D3AD8" w14:textId="77777777" w:rsidTr="00365C5B">
        <w:tc>
          <w:tcPr>
            <w:tcW w:w="558" w:type="dxa"/>
            <w:vAlign w:val="center"/>
          </w:tcPr>
          <w:p w14:paraId="405C4B69" w14:textId="7A707BEC" w:rsidR="009A5F9F" w:rsidRPr="00051288" w:rsidRDefault="009A5F9F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4.</w:t>
            </w:r>
          </w:p>
        </w:tc>
        <w:tc>
          <w:tcPr>
            <w:tcW w:w="10458" w:type="dxa"/>
            <w:tcBorders>
              <w:right w:val="nil"/>
            </w:tcBorders>
          </w:tcPr>
          <w:p w14:paraId="2FC5C181" w14:textId="1ABBD001" w:rsidR="009A5F9F" w:rsidRPr="00051288" w:rsidRDefault="009A5F9F" w:rsidP="005C61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continuing process to capture all costs and expenditures related to operations? </w:t>
            </w:r>
          </w:p>
        </w:tc>
      </w:tr>
      <w:tr w:rsidR="009A5F9F" w:rsidRPr="00051288" w14:paraId="3BADD87E" w14:textId="77777777" w:rsidTr="00365C5B">
        <w:tc>
          <w:tcPr>
            <w:tcW w:w="558" w:type="dxa"/>
            <w:vAlign w:val="center"/>
          </w:tcPr>
          <w:p w14:paraId="3AE74729" w14:textId="32277C59" w:rsidR="009A5F9F" w:rsidRPr="00051288" w:rsidRDefault="009A5F9F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5.</w:t>
            </w:r>
          </w:p>
        </w:tc>
        <w:tc>
          <w:tcPr>
            <w:tcW w:w="10458" w:type="dxa"/>
            <w:tcBorders>
              <w:right w:val="nil"/>
            </w:tcBorders>
          </w:tcPr>
          <w:p w14:paraId="55A1CFCD" w14:textId="2FDA2ED6" w:rsidR="009A5F9F" w:rsidRPr="00051288" w:rsidRDefault="009A5F9F" w:rsidP="00365C5B">
            <w:pPr>
              <w:spacing w:before="100" w:after="100"/>
              <w:rPr>
                <w:rFonts w:eastAsiaTheme="minorHAnsi"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051288">
              <w:rPr>
                <w:rFonts w:cstheme="minorHAnsi"/>
                <w:sz w:val="24"/>
                <w:szCs w:val="24"/>
              </w:rPr>
              <w:t xml:space="preserve">emobilization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051288">
              <w:rPr>
                <w:rFonts w:cstheme="minorHAnsi"/>
                <w:sz w:val="24"/>
                <w:szCs w:val="24"/>
              </w:rPr>
              <w:t xml:space="preserve">lan that includes criteria for deactivation of positions, reactivation of services, and the return to normal operations? </w:t>
            </w:r>
          </w:p>
        </w:tc>
      </w:tr>
      <w:tr w:rsidR="009A5F9F" w:rsidRPr="00051288" w14:paraId="6FF8CA11" w14:textId="77777777" w:rsidTr="00365C5B">
        <w:tc>
          <w:tcPr>
            <w:tcW w:w="558" w:type="dxa"/>
            <w:vAlign w:val="center"/>
          </w:tcPr>
          <w:p w14:paraId="17573EA1" w14:textId="60438CAD" w:rsidR="009A5F9F" w:rsidRPr="00051288" w:rsidRDefault="009A5F9F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6.</w:t>
            </w:r>
          </w:p>
        </w:tc>
        <w:tc>
          <w:tcPr>
            <w:tcW w:w="10458" w:type="dxa"/>
            <w:tcBorders>
              <w:right w:val="nil"/>
            </w:tcBorders>
          </w:tcPr>
          <w:p w14:paraId="090A6CB3" w14:textId="67750D0C" w:rsidR="009A5F9F" w:rsidRPr="00051288" w:rsidRDefault="009A5F9F" w:rsidP="00365C5B">
            <w:pPr>
              <w:spacing w:before="100" w:after="100"/>
              <w:rPr>
                <w:rFonts w:eastAsiaTheme="minorHAnsi"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plan to provide behavioral health support and stress management debriefings to patients, staff, and families, including obtaining services of local or regional resources? </w:t>
            </w:r>
          </w:p>
        </w:tc>
      </w:tr>
      <w:tr w:rsidR="009A5F9F" w:rsidRPr="00051288" w14:paraId="076F5479" w14:textId="77777777" w:rsidTr="00365C5B">
        <w:tc>
          <w:tcPr>
            <w:tcW w:w="558" w:type="dxa"/>
            <w:vAlign w:val="center"/>
          </w:tcPr>
          <w:p w14:paraId="366CF379" w14:textId="108274B5" w:rsidR="009A5F9F" w:rsidRPr="00051288" w:rsidRDefault="009A5F9F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7.</w:t>
            </w:r>
          </w:p>
        </w:tc>
        <w:tc>
          <w:tcPr>
            <w:tcW w:w="10458" w:type="dxa"/>
            <w:tcBorders>
              <w:right w:val="nil"/>
            </w:tcBorders>
          </w:tcPr>
          <w:p w14:paraId="0CC54832" w14:textId="77C3F414" w:rsidR="009A5F9F" w:rsidRPr="00051288" w:rsidRDefault="009A5F9F" w:rsidP="00365C5B">
            <w:pPr>
              <w:spacing w:before="100" w:after="100"/>
              <w:rPr>
                <w:rFonts w:eastAsiaTheme="minorHAnsi"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procedures for reporting and documenting staff exposures and injuries? </w:t>
            </w:r>
          </w:p>
        </w:tc>
      </w:tr>
      <w:tr w:rsidR="009A5F9F" w:rsidRPr="00051288" w14:paraId="27FC7DD0" w14:textId="77777777" w:rsidTr="00365C5B">
        <w:tc>
          <w:tcPr>
            <w:tcW w:w="558" w:type="dxa"/>
            <w:vAlign w:val="center"/>
          </w:tcPr>
          <w:p w14:paraId="5508632C" w14:textId="3377A98A" w:rsidR="009A5F9F" w:rsidRPr="00051288" w:rsidRDefault="009A5F9F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8.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14:paraId="3DD1782F" w14:textId="10AFD9CB" w:rsidR="009A5F9F" w:rsidRPr="00051288" w:rsidRDefault="009A5F9F" w:rsidP="00365C5B">
            <w:pPr>
              <w:spacing w:before="100" w:after="100"/>
              <w:rPr>
                <w:rFonts w:eastAsiaTheme="minorHAnsi" w:cstheme="minorHAnsi"/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Does your hospital have Hospital Incident Management Team position depth to support extended operations?</w:t>
            </w:r>
            <w:r w:rsidRPr="00051288" w:rsidDel="0097653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A5F9F" w:rsidRPr="00051288" w14:paraId="74243E9A" w14:textId="77777777" w:rsidTr="00365C5B">
        <w:tc>
          <w:tcPr>
            <w:tcW w:w="558" w:type="dxa"/>
            <w:vAlign w:val="center"/>
          </w:tcPr>
          <w:p w14:paraId="1C736D21" w14:textId="4542FF3C" w:rsidR="009A5F9F" w:rsidRPr="00051288" w:rsidRDefault="009A5F9F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9.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14:paraId="132E594B" w14:textId="36468D5E" w:rsidR="009A5F9F" w:rsidRPr="00051288" w:rsidRDefault="009A5F9F" w:rsidP="00365C5B">
            <w:pPr>
              <w:spacing w:before="100" w:after="100"/>
              <w:rPr>
                <w:rFonts w:eastAsiaTheme="minorHAnsi" w:cstheme="minorHAnsi"/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Does your hospital</w:t>
            </w:r>
            <w:r>
              <w:rPr>
                <w:sz w:val="24"/>
                <w:szCs w:val="24"/>
              </w:rPr>
              <w:t>’s</w:t>
            </w:r>
            <w:r w:rsidRPr="00051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Business Continuity</w:t>
            </w:r>
            <w:r w:rsidRPr="00051288">
              <w:rPr>
                <w:sz w:val="24"/>
                <w:szCs w:val="24"/>
              </w:rPr>
              <w:t xml:space="preserve"> Plan </w:t>
            </w:r>
            <w:r>
              <w:rPr>
                <w:sz w:val="24"/>
                <w:szCs w:val="24"/>
              </w:rPr>
              <w:t>address</w:t>
            </w:r>
            <w:r w:rsidRPr="00051288">
              <w:rPr>
                <w:sz w:val="24"/>
                <w:szCs w:val="24"/>
              </w:rPr>
              <w:t xml:space="preserve"> long term events?</w:t>
            </w:r>
            <w:r w:rsidRPr="00051288" w:rsidDel="0097653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A5F9F" w:rsidRPr="00051288" w14:paraId="5B873CD2" w14:textId="77777777" w:rsidTr="00365C5B">
        <w:tc>
          <w:tcPr>
            <w:tcW w:w="558" w:type="dxa"/>
            <w:vAlign w:val="center"/>
          </w:tcPr>
          <w:p w14:paraId="2D82882B" w14:textId="4BAA308E" w:rsidR="009A5F9F" w:rsidRPr="00051288" w:rsidRDefault="009A5F9F" w:rsidP="005C6110">
            <w:pPr>
              <w:rPr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>10.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14:paraId="03AE9498" w14:textId="5B159685" w:rsidR="009A5F9F" w:rsidRPr="00051288" w:rsidRDefault="009A5F9F" w:rsidP="00365C5B">
            <w:pPr>
              <w:spacing w:before="100" w:after="100"/>
              <w:rPr>
                <w:rFonts w:eastAsiaTheme="minorHAnsi"/>
                <w:sz w:val="24"/>
                <w:szCs w:val="24"/>
              </w:rPr>
            </w:pPr>
            <w:r w:rsidRPr="00051288">
              <w:rPr>
                <w:sz w:val="24"/>
                <w:szCs w:val="24"/>
              </w:rPr>
              <w:t xml:space="preserve">Does your hospital have procedures to collect and collate incident documentation and formulate an After Action Report and Corrective </w:t>
            </w:r>
            <w:r>
              <w:rPr>
                <w:sz w:val="24"/>
                <w:szCs w:val="24"/>
              </w:rPr>
              <w:t xml:space="preserve">Action and </w:t>
            </w:r>
            <w:r w:rsidRPr="00051288">
              <w:rPr>
                <w:sz w:val="24"/>
                <w:szCs w:val="24"/>
              </w:rPr>
              <w:t xml:space="preserve">Improvement Plan? </w:t>
            </w:r>
          </w:p>
        </w:tc>
      </w:tr>
    </w:tbl>
    <w:p w14:paraId="7B691094" w14:textId="77777777" w:rsidR="009A5303" w:rsidRDefault="009A5303"/>
    <w:sectPr w:rsidR="009A5303" w:rsidSect="00E94B3C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64367" w14:textId="77777777" w:rsidR="00D85E79" w:rsidRDefault="00D85E79" w:rsidP="00E94B3C">
      <w:pPr>
        <w:spacing w:line="240" w:lineRule="auto"/>
      </w:pPr>
      <w:r>
        <w:separator/>
      </w:r>
    </w:p>
  </w:endnote>
  <w:endnote w:type="continuationSeparator" w:id="0">
    <w:p w14:paraId="36848F2F" w14:textId="77777777" w:rsidR="00D85E79" w:rsidRDefault="00D85E79" w:rsidP="00E94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64B9" w14:textId="0C73353F" w:rsidR="00CF0E34" w:rsidRDefault="00CF0E3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Planning Guide: – Mass Casualty</w:t>
    </w:r>
    <w:r w:rsidR="00BB6C88">
      <w:rPr>
        <w:rFonts w:asciiTheme="majorHAnsi" w:eastAsiaTheme="majorEastAsia" w:hAnsiTheme="majorHAnsi" w:cstheme="majorBidi"/>
      </w:rPr>
      <w:t xml:space="preserve"> Incident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E055F" w:rsidRPr="005E055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6F0F429" w14:textId="77777777" w:rsidR="00CF0E34" w:rsidRDefault="00CF0E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43429" w14:textId="456DC2CC" w:rsidR="00CF0E34" w:rsidRDefault="00CF0E3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Incident Planning Guide – Mass Casualty </w:t>
    </w:r>
    <w:r w:rsidR="00BB6C88">
      <w:rPr>
        <w:rFonts w:asciiTheme="majorHAnsi" w:eastAsiaTheme="majorEastAsia" w:hAnsiTheme="majorHAnsi" w:cstheme="majorBidi"/>
      </w:rPr>
      <w:t>Incident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E055F" w:rsidRPr="005E055F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D71F251" w14:textId="77777777" w:rsidR="00CF0E34" w:rsidRDefault="00CF0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8B54C" w14:textId="77777777" w:rsidR="00D85E79" w:rsidRDefault="00D85E79" w:rsidP="00E94B3C">
      <w:pPr>
        <w:spacing w:line="240" w:lineRule="auto"/>
      </w:pPr>
      <w:r>
        <w:separator/>
      </w:r>
    </w:p>
  </w:footnote>
  <w:footnote w:type="continuationSeparator" w:id="0">
    <w:p w14:paraId="1792017E" w14:textId="77777777" w:rsidR="00D85E79" w:rsidRDefault="00D85E79" w:rsidP="00E94B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EF4"/>
    <w:multiLevelType w:val="hybridMultilevel"/>
    <w:tmpl w:val="0890D5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0ACF"/>
    <w:multiLevelType w:val="hybridMultilevel"/>
    <w:tmpl w:val="A796B49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1B6D"/>
    <w:multiLevelType w:val="hybridMultilevel"/>
    <w:tmpl w:val="C4F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226"/>
    <w:multiLevelType w:val="hybridMultilevel"/>
    <w:tmpl w:val="10E2054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617"/>
    <w:multiLevelType w:val="hybridMultilevel"/>
    <w:tmpl w:val="520882B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00ABE"/>
    <w:multiLevelType w:val="hybridMultilevel"/>
    <w:tmpl w:val="8C2E5772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207C6E45"/>
    <w:multiLevelType w:val="hybridMultilevel"/>
    <w:tmpl w:val="29202BC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46009"/>
    <w:multiLevelType w:val="hybridMultilevel"/>
    <w:tmpl w:val="15746C7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A487B"/>
    <w:multiLevelType w:val="hybridMultilevel"/>
    <w:tmpl w:val="B3AEA4A6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721B1D"/>
    <w:multiLevelType w:val="hybridMultilevel"/>
    <w:tmpl w:val="B2CCC18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C"/>
    <w:rsid w:val="00051288"/>
    <w:rsid w:val="000B4A69"/>
    <w:rsid w:val="000B72AA"/>
    <w:rsid w:val="000C6660"/>
    <w:rsid w:val="000C692C"/>
    <w:rsid w:val="001462E8"/>
    <w:rsid w:val="001713E4"/>
    <w:rsid w:val="001A2CB3"/>
    <w:rsid w:val="001B3530"/>
    <w:rsid w:val="001E7FD2"/>
    <w:rsid w:val="00216275"/>
    <w:rsid w:val="00216B9C"/>
    <w:rsid w:val="002C40CC"/>
    <w:rsid w:val="00365C5B"/>
    <w:rsid w:val="00471F10"/>
    <w:rsid w:val="00497B7E"/>
    <w:rsid w:val="004C0B65"/>
    <w:rsid w:val="004C4EBA"/>
    <w:rsid w:val="004D708C"/>
    <w:rsid w:val="0052087F"/>
    <w:rsid w:val="005A39D7"/>
    <w:rsid w:val="005B4D67"/>
    <w:rsid w:val="005C6110"/>
    <w:rsid w:val="005D20E6"/>
    <w:rsid w:val="005E055F"/>
    <w:rsid w:val="005F56D1"/>
    <w:rsid w:val="006177AC"/>
    <w:rsid w:val="006228F4"/>
    <w:rsid w:val="006277F2"/>
    <w:rsid w:val="006A6260"/>
    <w:rsid w:val="006A637A"/>
    <w:rsid w:val="006F1FAD"/>
    <w:rsid w:val="00730F3B"/>
    <w:rsid w:val="007D480F"/>
    <w:rsid w:val="007E6CE3"/>
    <w:rsid w:val="00813677"/>
    <w:rsid w:val="00880FC4"/>
    <w:rsid w:val="0088731A"/>
    <w:rsid w:val="008F779B"/>
    <w:rsid w:val="0091274F"/>
    <w:rsid w:val="009208E1"/>
    <w:rsid w:val="00963084"/>
    <w:rsid w:val="009747ED"/>
    <w:rsid w:val="00995B1D"/>
    <w:rsid w:val="00997242"/>
    <w:rsid w:val="009A5303"/>
    <w:rsid w:val="009A5F9F"/>
    <w:rsid w:val="00A44E2B"/>
    <w:rsid w:val="00A90CD1"/>
    <w:rsid w:val="00A94508"/>
    <w:rsid w:val="00AE3077"/>
    <w:rsid w:val="00B63C14"/>
    <w:rsid w:val="00BA0E51"/>
    <w:rsid w:val="00BB106C"/>
    <w:rsid w:val="00BB6C88"/>
    <w:rsid w:val="00C06A05"/>
    <w:rsid w:val="00C53378"/>
    <w:rsid w:val="00CF0E34"/>
    <w:rsid w:val="00D11D4E"/>
    <w:rsid w:val="00D85E79"/>
    <w:rsid w:val="00D87941"/>
    <w:rsid w:val="00DC6435"/>
    <w:rsid w:val="00DF494C"/>
    <w:rsid w:val="00E063F6"/>
    <w:rsid w:val="00E3770A"/>
    <w:rsid w:val="00E37E49"/>
    <w:rsid w:val="00E571C2"/>
    <w:rsid w:val="00E62933"/>
    <w:rsid w:val="00E661B3"/>
    <w:rsid w:val="00E94B3C"/>
    <w:rsid w:val="00EB6566"/>
    <w:rsid w:val="00EC6889"/>
    <w:rsid w:val="00EE17CE"/>
    <w:rsid w:val="00F25BF2"/>
    <w:rsid w:val="00F61CEC"/>
    <w:rsid w:val="00FD5AC6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4B9E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94B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3C"/>
  </w:style>
  <w:style w:type="paragraph" w:styleId="Footer">
    <w:name w:val="footer"/>
    <w:basedOn w:val="Normal"/>
    <w:link w:val="FooterChar"/>
    <w:uiPriority w:val="99"/>
    <w:unhideWhenUsed/>
    <w:rsid w:val="00E94B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3C"/>
  </w:style>
  <w:style w:type="paragraph" w:styleId="BalloonText">
    <w:name w:val="Balloon Text"/>
    <w:basedOn w:val="Normal"/>
    <w:link w:val="BalloonTextChar"/>
    <w:uiPriority w:val="99"/>
    <w:semiHidden/>
    <w:unhideWhenUsed/>
    <w:rsid w:val="00E94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4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94B3C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B3C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37A"/>
    <w:rPr>
      <w:b/>
      <w:bCs/>
      <w:sz w:val="20"/>
      <w:szCs w:val="20"/>
    </w:rPr>
  </w:style>
  <w:style w:type="paragraph" w:styleId="NoSpacing">
    <w:name w:val="No Spacing"/>
    <w:uiPriority w:val="1"/>
    <w:qFormat/>
    <w:rsid w:val="006F1FA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94B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3C"/>
  </w:style>
  <w:style w:type="paragraph" w:styleId="Footer">
    <w:name w:val="footer"/>
    <w:basedOn w:val="Normal"/>
    <w:link w:val="FooterChar"/>
    <w:uiPriority w:val="99"/>
    <w:unhideWhenUsed/>
    <w:rsid w:val="00E94B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3C"/>
  </w:style>
  <w:style w:type="paragraph" w:styleId="BalloonText">
    <w:name w:val="Balloon Text"/>
    <w:basedOn w:val="Normal"/>
    <w:link w:val="BalloonTextChar"/>
    <w:uiPriority w:val="99"/>
    <w:semiHidden/>
    <w:unhideWhenUsed/>
    <w:rsid w:val="00E94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4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94B3C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B3C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37A"/>
    <w:rPr>
      <w:b/>
      <w:bCs/>
      <w:sz w:val="20"/>
      <w:szCs w:val="20"/>
    </w:rPr>
  </w:style>
  <w:style w:type="paragraph" w:styleId="NoSpacing">
    <w:name w:val="No Spacing"/>
    <w:uiPriority w:val="1"/>
    <w:qFormat/>
    <w:rsid w:val="006F1F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6790-C328-438A-B263-348C7E23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MCI IPG</vt:lpstr>
    </vt:vector>
  </TitlesOfParts>
  <Company>Kaiser Permanente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 IPG</dc:title>
  <dc:subject/>
  <dc:creator>CA EMSA</dc:creator>
  <cp:keywords/>
  <dc:description/>
  <cp:lastModifiedBy>Capps, Lauran@EMSA</cp:lastModifiedBy>
  <cp:revision>25</cp:revision>
  <cp:lastPrinted>2014-05-29T17:30:00Z</cp:lastPrinted>
  <dcterms:created xsi:type="dcterms:W3CDTF">2013-09-16T16:30:00Z</dcterms:created>
  <dcterms:modified xsi:type="dcterms:W3CDTF">2014-05-29T17:48:00Z</dcterms:modified>
</cp:coreProperties>
</file>