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A" w:rsidRPr="00CB7F6F" w:rsidRDefault="005D23CE" w:rsidP="00D246C7">
      <w:pPr>
        <w:ind w:left="1080" w:hanging="1080"/>
        <w:rPr>
          <w:rFonts w:cs="Arial"/>
          <w:sz w:val="20"/>
          <w:szCs w:val="20"/>
        </w:rPr>
      </w:pPr>
      <w:r w:rsidRPr="00CB7F6F">
        <w:rPr>
          <w:rFonts w:cs="Arial"/>
          <w:b/>
          <w:sz w:val="20"/>
          <w:szCs w:val="20"/>
        </w:rPr>
        <w:t>Mission:</w:t>
      </w:r>
      <w:r w:rsidRPr="00CB7F6F">
        <w:rPr>
          <w:rFonts w:cs="Arial"/>
          <w:sz w:val="20"/>
          <w:szCs w:val="20"/>
        </w:rPr>
        <w:tab/>
      </w:r>
      <w:proofErr w:type="gramStart"/>
      <w:r w:rsidR="00CE2951" w:rsidRPr="00CB7F6F">
        <w:rPr>
          <w:rFonts w:cs="Arial"/>
          <w:spacing w:val="-3"/>
          <w:sz w:val="20"/>
          <w:szCs w:val="20"/>
        </w:rPr>
        <w:t>Advise</w:t>
      </w:r>
      <w:proofErr w:type="gramEnd"/>
      <w:r w:rsidR="00CE2951" w:rsidRPr="00CB7F6F">
        <w:rPr>
          <w:rFonts w:cs="Arial"/>
          <w:spacing w:val="-3"/>
          <w:sz w:val="20"/>
          <w:szCs w:val="20"/>
        </w:rPr>
        <w:t xml:space="preserve"> the Incident Commander or Section Chief, as assigned, on issues related to pediatric </w:t>
      </w:r>
      <w:r w:rsidR="0069535F">
        <w:rPr>
          <w:rFonts w:cs="Arial"/>
          <w:spacing w:val="-3"/>
          <w:sz w:val="20"/>
          <w:szCs w:val="20"/>
        </w:rPr>
        <w:t>care</w:t>
      </w:r>
      <w:r w:rsidR="00CE2951" w:rsidRPr="00CB7F6F">
        <w:rPr>
          <w:rFonts w:cs="Arial"/>
          <w:spacing w:val="-3"/>
          <w:sz w:val="20"/>
          <w:szCs w:val="20"/>
        </w:rPr>
        <w:t>.</w:t>
      </w:r>
    </w:p>
    <w:p w:rsidR="00D246C7" w:rsidRDefault="00D246C7" w:rsidP="00D246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CB7F6F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B7F6F" w:rsidRPr="005D4022" w:rsidRDefault="00C56AFB" w:rsidP="00CB7F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" strokecolor="black [3213]">
                  <o:lock v:ext="edit" shapetype="f"/>
                </v:line>
              </w:pict>
            </w:r>
            <w:r w:rsidR="00CB7F6F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CB7F6F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CB7F6F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CB7F6F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CB7F6F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B7F6F" w:rsidRPr="005D4022" w:rsidRDefault="00C56AFB" w:rsidP="008255A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2pt,18.2pt" to="467.5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65.45pt,18.45pt" to="282.3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" strokecolor="black [3213]">
                  <o:lock v:ext="edit" shapetype="f"/>
                </v:line>
              </w:pict>
            </w:r>
            <w:r w:rsidR="00CB7F6F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69535F">
              <w:rPr>
                <w:rFonts w:cs="Arial"/>
                <w:spacing w:val="-3"/>
                <w:sz w:val="20"/>
                <w:szCs w:val="20"/>
              </w:rPr>
              <w:t xml:space="preserve">     </w:t>
            </w:r>
            <w:r w:rsidR="00CB7F6F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CB7F6F" w:rsidRPr="005D4022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F6F" w:rsidRPr="005D4022" w:rsidRDefault="00C56AFB" w:rsidP="0082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4.2pt,12.55pt" to="294.9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0.95pt,13.2pt" to="467.2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" strokecolor="black [3213]">
                  <o:lock v:ext="edit" shapetype="f"/>
                </v:line>
              </w:pict>
            </w:r>
            <w:r w:rsidR="00CB7F6F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CB7F6F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CB7F6F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9535F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CB7F6F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CB7F6F" w:rsidRPr="005D4022" w:rsidTr="008255A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CB7F6F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CB7F6F" w:rsidRPr="005D4022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CB7F6F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CB7F6F" w:rsidRPr="005D4022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CB7F6F" w:rsidRPr="005D4022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B7F6F" w:rsidRPr="005D4022" w:rsidRDefault="00CB7F6F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CB7F6F" w:rsidRPr="0041405F" w:rsidRDefault="00CB7F6F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CB7F6F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B7F6F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CB7F6F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CB7F6F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CB7F6F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51D9" w:rsidRPr="004F51D9" w:rsidRDefault="00D246C7" w:rsidP="004F51D9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4F51D9" w:rsidRPr="00D14CC3" w:rsidRDefault="004F51D9" w:rsidP="004F51D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4F51D9" w:rsidRPr="00D14CC3" w:rsidRDefault="004F51D9" w:rsidP="004F51D9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4F51D9" w:rsidRPr="00D14CC3" w:rsidRDefault="004F51D9" w:rsidP="004F51D9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:rsidR="004F51D9" w:rsidRPr="00D14CC3" w:rsidRDefault="004F51D9" w:rsidP="004F51D9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4F51D9" w:rsidRPr="00D14CC3" w:rsidRDefault="004F51D9" w:rsidP="004F51D9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4F51D9" w:rsidRDefault="004F51D9" w:rsidP="004F51D9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:rsidR="004F51D9" w:rsidRPr="00D14CC3" w:rsidRDefault="004F51D9" w:rsidP="004F51D9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Assume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Technical Spe</w:t>
            </w:r>
            <w:r>
              <w:rPr>
                <w:rFonts w:cs="Arial"/>
                <w:spacing w:val="-3"/>
                <w:sz w:val="20"/>
                <w:szCs w:val="20"/>
              </w:rPr>
              <w:t>cialist: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Pediatric Care</w:t>
            </w:r>
          </w:p>
          <w:p w:rsidR="004F51D9" w:rsidRPr="00D14CC3" w:rsidRDefault="004F51D9" w:rsidP="004F51D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:rsidR="004F51D9" w:rsidRPr="00D14CC3" w:rsidRDefault="004F51D9" w:rsidP="004F51D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:rsidR="004F51D9" w:rsidRPr="004F51D9" w:rsidRDefault="004F51D9" w:rsidP="004F51D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F51D9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CB7F6F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CB7F6F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05239" w:rsidRPr="00CB7F6F" w:rsidTr="00605239">
        <w:trPr>
          <w:trHeight w:val="236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05239" w:rsidRDefault="00605239" w:rsidP="00605239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605239" w:rsidRPr="00F53C26" w:rsidRDefault="00605239" w:rsidP="00605239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Assess hospital pediatric staff availability and </w:t>
            </w:r>
            <w:r w:rsidRPr="00D86695">
              <w:rPr>
                <w:rFonts w:cs="Arial"/>
                <w:spacing w:val="-3"/>
                <w:sz w:val="20"/>
                <w:szCs w:val="20"/>
              </w:rPr>
              <w:t xml:space="preserve">resources </w:t>
            </w:r>
          </w:p>
          <w:p w:rsidR="00605239" w:rsidRPr="00605239" w:rsidRDefault="00605239" w:rsidP="00605239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 xml:space="preserve">Provide information to the Incident Commander </w:t>
            </w:r>
            <w:r w:rsidR="004F51D9">
              <w:rPr>
                <w:rFonts w:cs="Arial"/>
                <w:spacing w:val="-3"/>
                <w:sz w:val="20"/>
                <w:szCs w:val="20"/>
              </w:rPr>
              <w:t xml:space="preserve">regarding the </w:t>
            </w:r>
            <w:r w:rsidRPr="00605239">
              <w:rPr>
                <w:rFonts w:cs="Arial"/>
                <w:spacing w:val="-3"/>
                <w:sz w:val="20"/>
                <w:szCs w:val="20"/>
              </w:rPr>
              <w:t>pediatric staff situation including capabilities and limitations</w:t>
            </w:r>
          </w:p>
        </w:tc>
        <w:tc>
          <w:tcPr>
            <w:tcW w:w="376" w:type="pct"/>
          </w:tcPr>
          <w:p w:rsidR="00605239" w:rsidRPr="00CB7F6F" w:rsidRDefault="00605239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605239" w:rsidRPr="00CB7F6F" w:rsidRDefault="00605239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8D68DB" w:rsidRPr="00CB7F6F" w:rsidTr="00605239">
        <w:trPr>
          <w:trHeight w:val="236"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D68DB" w:rsidRPr="008D68DB" w:rsidRDefault="008D68DB" w:rsidP="008D68DB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8D68DB" w:rsidRPr="008D68DB" w:rsidRDefault="008D68DB" w:rsidP="008D68DB">
            <w:pPr>
              <w:pStyle w:val="ListParagraph"/>
              <w:numPr>
                <w:ilvl w:val="0"/>
                <w:numId w:val="32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8D68DB">
              <w:rPr>
                <w:rFonts w:cs="Arial"/>
                <w:spacing w:val="-3"/>
                <w:sz w:val="20"/>
                <w:szCs w:val="20"/>
              </w:rPr>
              <w:t>Meet with the Incident Commander, Operations and Planning Section Chiefs, and the Operations Section Medical Care Branch Director to plan for and project pediatric patient care needs</w:t>
            </w:r>
          </w:p>
          <w:p w:rsidR="008D68DB" w:rsidRPr="00370CCD" w:rsidRDefault="008D68DB" w:rsidP="008D68DB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Verify with the emergency department leadership and report the following to the Incident Commander:</w:t>
            </w:r>
          </w:p>
          <w:p w:rsidR="008D68DB" w:rsidRPr="00370CCD" w:rsidRDefault="008D68DB" w:rsidP="00F02D2F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Type and location of incident</w:t>
            </w:r>
          </w:p>
          <w:p w:rsidR="008D68DB" w:rsidRPr="00F02D2F" w:rsidRDefault="008D68DB" w:rsidP="00F02D2F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Number and condition of expected pediatric patients</w:t>
            </w:r>
          </w:p>
          <w:p w:rsidR="008D68DB" w:rsidRPr="00F02D2F" w:rsidRDefault="008D68DB" w:rsidP="00F02D2F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Estimated arrival time to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8D68DB" w:rsidRPr="00F02D2F" w:rsidRDefault="008D68DB" w:rsidP="00F02D2F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Any u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nusual or hazardous environmental exposure</w:t>
            </w:r>
          </w:p>
          <w:p w:rsidR="008D68DB" w:rsidRPr="00370CCD" w:rsidRDefault="008D68DB" w:rsidP="008D68DB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Provide pediatric care guidance to Operations Section Chief and Medical Care Branch Director based on incident scenario and response needs</w:t>
            </w:r>
          </w:p>
          <w:p w:rsidR="008D68DB" w:rsidRPr="00370CCD" w:rsidRDefault="008D68DB" w:rsidP="008D68DB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Ensure pediatric patient identification and tracking procedures are implemented</w:t>
            </w:r>
          </w:p>
          <w:p w:rsidR="008D68DB" w:rsidRPr="00370CCD" w:rsidRDefault="008D68DB" w:rsidP="008D68DB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Communicate and 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Logistics Section Chief to determine pediatric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D68DB" w:rsidRPr="003928E1" w:rsidRDefault="008D68DB" w:rsidP="003928E1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lastRenderedPageBreak/>
              <w:t>Medical care equipment and supply needs</w:t>
            </w:r>
          </w:p>
          <w:p w:rsidR="008D68DB" w:rsidRPr="003928E1" w:rsidRDefault="008D68DB" w:rsidP="003928E1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Medications with pediatric dosing</w:t>
            </w:r>
          </w:p>
          <w:p w:rsidR="008D68DB" w:rsidRPr="003928E1" w:rsidRDefault="008D68DB" w:rsidP="003928E1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Transportation availability and needs (carts, cribs, wheel chairs, etc.)</w:t>
            </w:r>
          </w:p>
          <w:p w:rsidR="008D68DB" w:rsidRPr="00370CCD" w:rsidRDefault="008D68DB" w:rsidP="008D68DB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Communicate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Planning and Logistics Section Chiefs to determine pediatric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D68DB" w:rsidRPr="003928E1" w:rsidRDefault="008D68DB" w:rsidP="003928E1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Bed availability</w:t>
            </w:r>
          </w:p>
          <w:p w:rsidR="008D68DB" w:rsidRPr="003928E1" w:rsidRDefault="008D68DB" w:rsidP="003928E1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Ventilators</w:t>
            </w:r>
          </w:p>
          <w:p w:rsidR="008D68DB" w:rsidRPr="003928E1" w:rsidRDefault="008D68DB" w:rsidP="003928E1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Trained medical staff (</w:t>
            </w:r>
            <w:r w:rsidRPr="00CB3141">
              <w:rPr>
                <w:rFonts w:cs="Arial"/>
                <w:spacing w:val="-3"/>
                <w:sz w:val="20"/>
                <w:szCs w:val="20"/>
              </w:rPr>
              <w:t>MD, RN, PA, NP, etc.)</w:t>
            </w:r>
          </w:p>
          <w:p w:rsidR="008D68DB" w:rsidRPr="003928E1" w:rsidRDefault="008D68DB" w:rsidP="003928E1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Additional short</w:t>
            </w:r>
            <w:r w:rsidRPr="00CB3141">
              <w:rPr>
                <w:rFonts w:cs="Arial"/>
                <w:spacing w:val="-3"/>
                <w:sz w:val="20"/>
                <w:szCs w:val="20"/>
              </w:rPr>
              <w:t>- and long-range pediatric response needs</w:t>
            </w:r>
          </w:p>
          <w:p w:rsidR="008D68DB" w:rsidRPr="00370CCD" w:rsidRDefault="008D68DB" w:rsidP="008D68DB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>Ensure that appropriate pediatric standards of care are being followed in all clinical areas</w:t>
            </w:r>
          </w:p>
          <w:p w:rsidR="008D68DB" w:rsidRPr="009E396D" w:rsidRDefault="008D68DB" w:rsidP="008D68DB">
            <w:pPr>
              <w:pStyle w:val="ListParagraph"/>
              <w:numPr>
                <w:ilvl w:val="0"/>
                <w:numId w:val="10"/>
              </w:numPr>
              <w:tabs>
                <w:tab w:val="left" w:pos="465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bCs/>
                <w:spacing w:val="-3"/>
                <w:sz w:val="20"/>
                <w:szCs w:val="20"/>
              </w:rPr>
              <w:t>Collaborate with the Public Information Officer to develop media and public information messages specific to pediatric care recommendations and treatment</w:t>
            </w:r>
          </w:p>
          <w:p w:rsidR="008D68DB" w:rsidRPr="009E396D" w:rsidRDefault="008D68DB" w:rsidP="009E396D">
            <w:pPr>
              <w:pStyle w:val="ListParagraph"/>
              <w:numPr>
                <w:ilvl w:val="0"/>
                <w:numId w:val="10"/>
              </w:numPr>
              <w:tabs>
                <w:tab w:val="left" w:pos="465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E396D">
              <w:rPr>
                <w:rFonts w:cs="Arial"/>
                <w:spacing w:val="-3"/>
                <w:sz w:val="20"/>
                <w:szCs w:val="20"/>
              </w:rPr>
              <w:t xml:space="preserve">Participate in briefings and meetings, and contribute to the Incident Action Plan (IAP),           </w:t>
            </w:r>
          </w:p>
          <w:p w:rsidR="008D68DB" w:rsidRDefault="008D68DB" w:rsidP="00605239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>as requested</w:t>
            </w:r>
          </w:p>
        </w:tc>
        <w:tc>
          <w:tcPr>
            <w:tcW w:w="376" w:type="pct"/>
          </w:tcPr>
          <w:p w:rsidR="008D68DB" w:rsidRPr="00CB7F6F" w:rsidRDefault="008D68DB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8D68DB" w:rsidRPr="00CB7F6F" w:rsidRDefault="008D68DB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CB7F6F" w:rsidTr="004F51D9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B7F6F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CB7F6F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A27335" w:rsidRPr="00CB7F6F" w:rsidRDefault="00A27335" w:rsidP="00836ED9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D73A6A"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370CCD" w:rsidRPr="00370CCD" w:rsidRDefault="00A27335" w:rsidP="00370CCD">
            <w:pPr>
              <w:numPr>
                <w:ilvl w:val="0"/>
                <w:numId w:val="8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</w:tcPr>
          <w:p w:rsidR="00D246C7" w:rsidRPr="00CB7F6F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CB7F6F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4F51D9" w:rsidRPr="00CB7F6F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51D9" w:rsidRDefault="004F51D9" w:rsidP="004F51D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F51D9" w:rsidRPr="00CB7F6F" w:rsidRDefault="004F51D9" w:rsidP="004F51D9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4F51D9" w:rsidRPr="00CB7F6F" w:rsidRDefault="004F51D9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4F51D9" w:rsidRPr="00CB7F6F" w:rsidRDefault="004F51D9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D246C7" w:rsidRPr="0041405F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CB7F6F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41AA9" w:rsidRPr="00CB7F6F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70CCD" w:rsidRDefault="00B41AA9" w:rsidP="003928E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532298" w:rsidRPr="00CB7F6F" w:rsidRDefault="00532298" w:rsidP="0053229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4F51D9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AC379F">
              <w:rPr>
                <w:rFonts w:cs="Arial"/>
                <w:spacing w:val="-3"/>
                <w:sz w:val="20"/>
                <w:szCs w:val="20"/>
              </w:rPr>
              <w:t xml:space="preserve">Pediatric Care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="004F51D9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532298" w:rsidRPr="00CB3141" w:rsidRDefault="00532298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 and the role of external agencies in support of the hospital</w:t>
            </w:r>
          </w:p>
          <w:p w:rsidR="00532298" w:rsidRPr="00CB3141" w:rsidRDefault="00532298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:rsidR="00532298" w:rsidRPr="00CB3141" w:rsidRDefault="00532298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32298" w:rsidRPr="00CB3141" w:rsidRDefault="00532298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3141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appropriate personnel are properly briefed on response issues and objectives (see HICS Forms 203, 204, 214, and 215A)</w:t>
            </w:r>
          </w:p>
          <w:p w:rsidR="00B41AA9" w:rsidRPr="00564011" w:rsidRDefault="00B41AA9" w:rsidP="00B41AA9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sz w:val="20"/>
                <w:szCs w:val="20"/>
              </w:rPr>
              <w:t xml:space="preserve">Assist </w:t>
            </w:r>
            <w:r w:rsidR="00532298">
              <w:rPr>
                <w:sz w:val="20"/>
                <w:szCs w:val="20"/>
              </w:rPr>
              <w:t xml:space="preserve">the </w:t>
            </w:r>
            <w:r w:rsidRPr="00564011">
              <w:rPr>
                <w:sz w:val="20"/>
                <w:szCs w:val="20"/>
              </w:rPr>
              <w:t>Operations Section Medical Care Branch Director to det</w:t>
            </w:r>
            <w:r>
              <w:rPr>
                <w:sz w:val="20"/>
                <w:szCs w:val="20"/>
              </w:rPr>
              <w:t>er</w:t>
            </w:r>
            <w:r w:rsidRPr="00564011">
              <w:rPr>
                <w:sz w:val="20"/>
                <w:szCs w:val="20"/>
              </w:rPr>
              <w:t xml:space="preserve">mine those pediatric patients that are best served by pediatric specialty units and those that should be considered for transfer to other </w:t>
            </w:r>
            <w:r w:rsidR="00605239">
              <w:rPr>
                <w:sz w:val="20"/>
                <w:szCs w:val="20"/>
              </w:rPr>
              <w:t>areas</w:t>
            </w:r>
            <w:r w:rsidR="00532298">
              <w:rPr>
                <w:sz w:val="20"/>
                <w:szCs w:val="20"/>
              </w:rPr>
              <w:t xml:space="preserve"> of the hospital or </w:t>
            </w:r>
            <w:r w:rsidR="00605239">
              <w:rPr>
                <w:sz w:val="20"/>
                <w:szCs w:val="20"/>
              </w:rPr>
              <w:t>other</w:t>
            </w:r>
            <w:r w:rsidR="00532298">
              <w:rPr>
                <w:sz w:val="20"/>
                <w:szCs w:val="20"/>
              </w:rPr>
              <w:t xml:space="preserve"> hospitals</w:t>
            </w:r>
          </w:p>
          <w:p w:rsidR="00370CCD" w:rsidRDefault="00B41AA9" w:rsidP="00370CCD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Assist </w:t>
            </w:r>
            <w:r w:rsidR="00532298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and Liaison Officer to prioritize </w:t>
            </w:r>
            <w:r w:rsidR="00532298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>transfer for select</w:t>
            </w:r>
            <w:r w:rsidR="00532298">
              <w:rPr>
                <w:rFonts w:cs="Arial"/>
                <w:bCs/>
                <w:spacing w:val="-3"/>
                <w:sz w:val="20"/>
                <w:szCs w:val="20"/>
              </w:rPr>
              <w:t>ed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 xml:space="preserve"> pediatric patients as required, including coordination with destination hospitals and transport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ation </w:t>
            </w:r>
            <w:r w:rsidRPr="00564011">
              <w:rPr>
                <w:rFonts w:cs="Arial"/>
                <w:bCs/>
                <w:spacing w:val="-3"/>
                <w:sz w:val="20"/>
                <w:szCs w:val="20"/>
              </w:rPr>
              <w:t>resources for optimal care</w:t>
            </w:r>
          </w:p>
          <w:p w:rsidR="00B41AA9" w:rsidRPr="00564011" w:rsidRDefault="00B41AA9" w:rsidP="00B41AA9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 xml:space="preserve">Continue to communicate and coordinate with </w:t>
            </w:r>
            <w:r w:rsidR="00532298">
              <w:rPr>
                <w:rFonts w:cs="Arial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sz w:val="20"/>
                <w:szCs w:val="20"/>
              </w:rPr>
              <w:t>Logistics Section Chief</w:t>
            </w:r>
            <w:r w:rsidR="00532298">
              <w:rPr>
                <w:rFonts w:cs="Arial"/>
                <w:sz w:val="20"/>
                <w:szCs w:val="20"/>
              </w:rPr>
              <w:t xml:space="preserve"> on</w:t>
            </w:r>
            <w:r w:rsidRPr="00564011">
              <w:rPr>
                <w:rFonts w:cs="Arial"/>
                <w:sz w:val="20"/>
                <w:szCs w:val="20"/>
              </w:rPr>
              <w:t xml:space="preserve"> the availability of pediatric equipment and supplies including but not limited to </w:t>
            </w:r>
            <w:proofErr w:type="spellStart"/>
            <w:r w:rsidRPr="00564011">
              <w:rPr>
                <w:rFonts w:cs="Arial"/>
                <w:sz w:val="20"/>
                <w:szCs w:val="20"/>
              </w:rPr>
              <w:t>isolettes</w:t>
            </w:r>
            <w:proofErr w:type="spellEnd"/>
            <w:r w:rsidRPr="00564011">
              <w:rPr>
                <w:rFonts w:cs="Arial"/>
                <w:sz w:val="20"/>
                <w:szCs w:val="20"/>
              </w:rPr>
              <w:t>, beds, n</w:t>
            </w:r>
            <w:r>
              <w:rPr>
                <w:rFonts w:cs="Arial"/>
                <w:sz w:val="20"/>
                <w:szCs w:val="20"/>
              </w:rPr>
              <w:t>utrition, supplies, and medications</w:t>
            </w:r>
          </w:p>
          <w:p w:rsidR="00B41AA9" w:rsidRPr="00564011" w:rsidRDefault="00B41AA9" w:rsidP="00B41AA9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>Seek</w:t>
            </w:r>
            <w:r w:rsidR="009F4855">
              <w:rPr>
                <w:rFonts w:cs="Arial"/>
                <w:sz w:val="20"/>
                <w:szCs w:val="20"/>
              </w:rPr>
              <w:t>,</w:t>
            </w:r>
            <w:r w:rsidRPr="00564011">
              <w:rPr>
                <w:rFonts w:cs="Arial"/>
                <w:sz w:val="20"/>
                <w:szCs w:val="20"/>
              </w:rPr>
              <w:t xml:space="preserve"> if applicable</w:t>
            </w:r>
            <w:r w:rsidR="009F4855">
              <w:rPr>
                <w:rFonts w:cs="Arial"/>
                <w:sz w:val="20"/>
                <w:szCs w:val="20"/>
              </w:rPr>
              <w:t>,</w:t>
            </w:r>
            <w:r w:rsidRPr="00564011">
              <w:rPr>
                <w:rFonts w:cs="Arial"/>
                <w:sz w:val="20"/>
                <w:szCs w:val="20"/>
              </w:rPr>
              <w:t xml:space="preserve"> treatment guidance for how pediatric patients with specialty needs can be cared for pending transfer</w:t>
            </w:r>
          </w:p>
          <w:p w:rsidR="00B41AA9" w:rsidRPr="00564011" w:rsidRDefault="00B41AA9" w:rsidP="00B41AA9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t xml:space="preserve">Coordinate with </w:t>
            </w:r>
            <w:r w:rsidR="00532298">
              <w:rPr>
                <w:rFonts w:cs="Arial"/>
                <w:sz w:val="20"/>
                <w:szCs w:val="20"/>
              </w:rPr>
              <w:t xml:space="preserve">the </w:t>
            </w:r>
            <w:r w:rsidRPr="00564011">
              <w:rPr>
                <w:rFonts w:cs="Arial"/>
                <w:sz w:val="20"/>
                <w:szCs w:val="20"/>
              </w:rPr>
              <w:t>Logistics and Planning Section Chiefs to expand</w:t>
            </w:r>
            <w:r w:rsidR="00A42F9E">
              <w:rPr>
                <w:rFonts w:cs="Arial"/>
                <w:sz w:val="20"/>
                <w:szCs w:val="20"/>
              </w:rPr>
              <w:t xml:space="preserve"> or </w:t>
            </w:r>
            <w:r w:rsidRPr="00564011">
              <w:rPr>
                <w:rFonts w:cs="Arial"/>
                <w:sz w:val="20"/>
                <w:szCs w:val="20"/>
              </w:rPr>
              <w:t xml:space="preserve">create </w:t>
            </w:r>
            <w:r w:rsidR="00A42F9E" w:rsidRPr="00564011">
              <w:rPr>
                <w:rFonts w:cs="Arial"/>
                <w:sz w:val="20"/>
                <w:szCs w:val="20"/>
              </w:rPr>
              <w:t>a pediatric</w:t>
            </w:r>
            <w:r w:rsidRPr="00564011">
              <w:rPr>
                <w:rFonts w:cs="Arial"/>
                <w:sz w:val="20"/>
                <w:szCs w:val="20"/>
              </w:rPr>
              <w:t xml:space="preserve"> patient care area, if needed</w:t>
            </w:r>
          </w:p>
          <w:p w:rsidR="00B41AA9" w:rsidRPr="00936334" w:rsidRDefault="00B41AA9" w:rsidP="00B41AA9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605239">
              <w:rPr>
                <w:rFonts w:cs="Arial"/>
                <w:spacing w:val="-3"/>
                <w:sz w:val="20"/>
                <w:szCs w:val="20"/>
              </w:rPr>
              <w:t>a</w:t>
            </w:r>
            <w:r w:rsidRPr="00564011">
              <w:rPr>
                <w:rFonts w:cs="Arial"/>
                <w:spacing w:val="-3"/>
                <w:sz w:val="20"/>
                <w:szCs w:val="20"/>
              </w:rPr>
              <w:t xml:space="preserve"> meeting schedule with the Incident Commander or Operations Section Chief for updates on the situation regarding hospital operational and pediatric needs</w:t>
            </w:r>
          </w:p>
          <w:p w:rsidR="00936334" w:rsidRPr="00564011" w:rsidRDefault="00936334" w:rsidP="00936334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370CCD" w:rsidRPr="00605239" w:rsidRDefault="00B41AA9" w:rsidP="00605239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64011">
              <w:rPr>
                <w:rFonts w:cs="Arial"/>
                <w:sz w:val="20"/>
                <w:szCs w:val="20"/>
              </w:rPr>
              <w:lastRenderedPageBreak/>
              <w:t>Maintain</w:t>
            </w:r>
            <w:r w:rsidR="00D97514">
              <w:rPr>
                <w:rFonts w:cs="Arial"/>
                <w:sz w:val="20"/>
                <w:szCs w:val="20"/>
              </w:rPr>
              <w:t xml:space="preserve"> </w:t>
            </w:r>
            <w:r w:rsidRPr="00564011">
              <w:rPr>
                <w:rFonts w:cs="Arial"/>
                <w:sz w:val="20"/>
                <w:szCs w:val="20"/>
              </w:rPr>
              <w:t>regular communications with the Operations Section Medical Care Branch Director to co-monitor the delivery and quality of medical care in all patient areas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70CCD" w:rsidRDefault="00370CCD" w:rsidP="00370CC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70CCD" w:rsidRDefault="00370CCD" w:rsidP="00370CC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05239" w:rsidRPr="00CB7F6F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05239" w:rsidRPr="00CB7F6F" w:rsidRDefault="00605239" w:rsidP="0060523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05239" w:rsidRPr="00CB7F6F" w:rsidRDefault="00605239" w:rsidP="00605239">
            <w:pPr>
              <w:numPr>
                <w:ilvl w:val="0"/>
                <w:numId w:val="33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A424D6"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605239" w:rsidRPr="00605239" w:rsidRDefault="00605239" w:rsidP="00605239">
            <w:pPr>
              <w:pStyle w:val="ListParagraph"/>
              <w:numPr>
                <w:ilvl w:val="0"/>
                <w:numId w:val="3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05239" w:rsidRDefault="00605239" w:rsidP="00370CC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05239" w:rsidRDefault="00605239" w:rsidP="00370CC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F51D9" w:rsidRPr="00CB7F6F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51D9" w:rsidRDefault="004F51D9" w:rsidP="004F51D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F51D9" w:rsidRPr="00CB7F6F" w:rsidRDefault="004F51D9" w:rsidP="004F51D9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F51D9" w:rsidRDefault="004F51D9" w:rsidP="00370CC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F51D9" w:rsidRDefault="004F51D9" w:rsidP="00370CCD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6291E" w:rsidRPr="0041405F" w:rsidRDefault="00B6291E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CB7F6F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CB7F6F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B7F6F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C01537" w:rsidRPr="00CB7F6F" w:rsidRDefault="00C01537" w:rsidP="00C0153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C379F">
              <w:rPr>
                <w:rFonts w:cs="Arial"/>
                <w:spacing w:val="-3"/>
                <w:sz w:val="20"/>
                <w:szCs w:val="20"/>
              </w:rPr>
              <w:t xml:space="preserve">Pediatric Care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="004F51D9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C01537" w:rsidRPr="00CB7F6F" w:rsidRDefault="00C01537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:rsidR="00C01537" w:rsidRPr="00CB7F6F" w:rsidRDefault="00C01537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:rsidR="00C01537" w:rsidRDefault="00C01537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:rsidR="00C01537" w:rsidRPr="00605239" w:rsidRDefault="00C01537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Instruct your replacement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forms 203, 204, 214 and 215A)</w:t>
            </w:r>
          </w:p>
          <w:p w:rsidR="00CE2951" w:rsidRPr="00CB7F6F" w:rsidRDefault="00CE2951" w:rsidP="00836ED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Ensure the provision of resources for pediatric </w:t>
            </w:r>
            <w:r w:rsidR="00A42F9E">
              <w:rPr>
                <w:rFonts w:cs="Arial"/>
                <w:spacing w:val="-3"/>
                <w:sz w:val="20"/>
                <w:szCs w:val="20"/>
              </w:rPr>
              <w:t xml:space="preserve">behavioral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health and appropriate event education for children and families </w:t>
            </w:r>
          </w:p>
          <w:p w:rsidR="00CE2951" w:rsidRDefault="00CE2951" w:rsidP="00836ED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Continue to ensure pediatric-related response issues are identified and effectively managed</w:t>
            </w:r>
          </w:p>
          <w:p w:rsidR="007356C5" w:rsidRPr="004F51D9" w:rsidRDefault="0094319C" w:rsidP="004F51D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Meet regularly with the Incident Commander or Operations Section </w:t>
            </w:r>
            <w:r w:rsidR="00A42F9E">
              <w:rPr>
                <w:rFonts w:cs="Arial"/>
                <w:spacing w:val="-3"/>
                <w:sz w:val="20"/>
                <w:szCs w:val="20"/>
              </w:rPr>
              <w:t>Chief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to update </w:t>
            </w:r>
            <w:r w:rsidR="00C01537"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on </w:t>
            </w:r>
            <w:r w:rsidR="00C0153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current status and conditions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CB7F6F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05239" w:rsidRPr="00CB7F6F" w:rsidRDefault="00605239" w:rsidP="0060523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05239" w:rsidRPr="00CB7F6F" w:rsidRDefault="00605239" w:rsidP="00605239">
            <w:pPr>
              <w:numPr>
                <w:ilvl w:val="0"/>
                <w:numId w:val="34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 w:rsidR="00A424D6">
              <w:rPr>
                <w:rFonts w:cs="Arial"/>
                <w:spacing w:val="-3"/>
                <w:sz w:val="20"/>
                <w:szCs w:val="20"/>
              </w:rPr>
              <w:t>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:rsidR="00D246C7" w:rsidRPr="00605239" w:rsidRDefault="00605239" w:rsidP="00605239">
            <w:pPr>
              <w:pStyle w:val="ListParagraph"/>
              <w:numPr>
                <w:ilvl w:val="0"/>
                <w:numId w:val="34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B7F6F" w:rsidRDefault="00D246C7" w:rsidP="00EC2A03">
            <w:pPr>
              <w:rPr>
                <w:rFonts w:cs="Arial"/>
                <w:sz w:val="20"/>
                <w:szCs w:val="20"/>
              </w:rPr>
            </w:pPr>
          </w:p>
          <w:p w:rsidR="00905DF4" w:rsidRPr="00CB7F6F" w:rsidRDefault="00905DF4" w:rsidP="00EC2A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B7F6F" w:rsidRDefault="00D246C7" w:rsidP="00EC2A03">
            <w:pPr>
              <w:rPr>
                <w:rFonts w:cs="Arial"/>
                <w:sz w:val="20"/>
                <w:szCs w:val="20"/>
              </w:rPr>
            </w:pPr>
          </w:p>
        </w:tc>
      </w:tr>
      <w:tr w:rsidR="004F51D9" w:rsidRPr="00CB7F6F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51D9" w:rsidRDefault="004F51D9" w:rsidP="004F51D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F51D9" w:rsidRPr="00CB7F6F" w:rsidRDefault="004F51D9" w:rsidP="004F51D9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B26D34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51D9" w:rsidRPr="00CB7F6F" w:rsidRDefault="004F51D9" w:rsidP="00EC2A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F51D9" w:rsidRPr="00CB7F6F" w:rsidRDefault="004F51D9" w:rsidP="00EC2A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E2951" w:rsidRPr="0041405F" w:rsidRDefault="00CE2951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CB7F6F" w:rsidTr="005F4636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CB7F6F" w:rsidTr="005F463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CB7F6F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7356C5" w:rsidRPr="00CB7F6F" w:rsidRDefault="007356C5" w:rsidP="00836ED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C0153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AC379F">
              <w:rPr>
                <w:rFonts w:cs="Arial"/>
                <w:spacing w:val="-3"/>
                <w:sz w:val="20"/>
                <w:szCs w:val="20"/>
              </w:rPr>
              <w:t xml:space="preserve">Pediatric Care </w:t>
            </w:r>
            <w:r w:rsidR="00A42F9E"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="004F51D9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7356C5" w:rsidRPr="00CB7F6F" w:rsidRDefault="007356C5" w:rsidP="006C3C20">
            <w:pPr>
              <w:pStyle w:val="ListParagraph"/>
              <w:framePr w:hSpace="180" w:wrap="around" w:vAnchor="text" w:hAnchor="text" w:y="1"/>
              <w:numPr>
                <w:ilvl w:val="0"/>
                <w:numId w:val="36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C01537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C01537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C01537"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C01537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7356C5" w:rsidRPr="00CB7F6F" w:rsidRDefault="007356C5" w:rsidP="006C3C20">
            <w:pPr>
              <w:pStyle w:val="ListParagraph"/>
              <w:framePr w:hSpace="180" w:wrap="around" w:vAnchor="text" w:hAnchor="text" w:y="1"/>
              <w:numPr>
                <w:ilvl w:val="0"/>
                <w:numId w:val="36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C01537"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7356C5" w:rsidRPr="00CB7F6F" w:rsidRDefault="007356C5" w:rsidP="006C3C20">
            <w:pPr>
              <w:pStyle w:val="ListParagraph"/>
              <w:framePr w:hSpace="180" w:wrap="around" w:vAnchor="text" w:hAnchor="text" w:y="1"/>
              <w:numPr>
                <w:ilvl w:val="0"/>
                <w:numId w:val="36"/>
              </w:numPr>
              <w:tabs>
                <w:tab w:val="left" w:pos="450"/>
              </w:tabs>
              <w:ind w:left="806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522FB" w:rsidRPr="006C3C20" w:rsidRDefault="007356C5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C01537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C0153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 w:rsidR="00C01537"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 w:rsidR="00C01537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C01537">
              <w:rPr>
                <w:rFonts w:cs="Arial"/>
                <w:spacing w:val="-3"/>
                <w:sz w:val="20"/>
                <w:szCs w:val="20"/>
              </w:rPr>
              <w:t>,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:rsidR="005522FB" w:rsidRPr="00CB7F6F" w:rsidRDefault="005522FB" w:rsidP="00836ED9">
            <w:pPr>
              <w:pStyle w:val="ListParagraph"/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lastRenderedPageBreak/>
              <w:t>Participate in other briefings and meetings as required</w:t>
            </w:r>
          </w:p>
          <w:p w:rsidR="004F51D9" w:rsidRPr="00F02D2F" w:rsidRDefault="005522FB" w:rsidP="00F02D2F">
            <w:pPr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spacing w:val="-3"/>
                <w:sz w:val="20"/>
                <w:szCs w:val="20"/>
              </w:rPr>
              <w:t>Submit comments to</w:t>
            </w:r>
            <w:r w:rsidR="00C01537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A42F9E"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 w:rsidR="00C01537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Pr="00CB7F6F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:rsidR="0094319C" w:rsidRPr="00E30ED3" w:rsidRDefault="0094319C" w:rsidP="0094319C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 w:rsidR="00A42F9E"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for discussion and possible inclusion in an After Action Report and Corrective </w:t>
            </w:r>
            <w:r w:rsidR="004F51D9"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 w:rsidR="004F51D9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4319C" w:rsidRPr="00E30ED3" w:rsidRDefault="0094319C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:rsidR="0094319C" w:rsidRPr="00E30ED3" w:rsidRDefault="0094319C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C01537" w:rsidRPr="00605239" w:rsidRDefault="0094319C" w:rsidP="006C3C20">
            <w:pPr>
              <w:pStyle w:val="ListParagraph"/>
              <w:numPr>
                <w:ilvl w:val="0"/>
                <w:numId w:val="3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  <w:p w:rsidR="005522FB" w:rsidRPr="00605239" w:rsidRDefault="0094319C" w:rsidP="0098623F">
            <w:pPr>
              <w:pStyle w:val="ListParagraph"/>
              <w:numPr>
                <w:ilvl w:val="0"/>
                <w:numId w:val="1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05239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4319C" w:rsidRPr="00CB7F6F" w:rsidTr="005F463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319C" w:rsidRPr="0051523F" w:rsidRDefault="0094319C" w:rsidP="009431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  <w:r w:rsidR="00740F10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69535F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</w:p>
          <w:p w:rsidR="00370CCD" w:rsidRPr="00370CCD" w:rsidRDefault="007D14DE" w:rsidP="00370CCD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221: </w:t>
            </w:r>
            <w:r w:rsidR="00370CCD" w:rsidRPr="00370CCD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 w:rsidR="00C01537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:rsidR="00370CCD" w:rsidRPr="00370CCD" w:rsidRDefault="00370CCD" w:rsidP="00370CCD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Ensure all documentation is </w:t>
            </w:r>
            <w:r w:rsidR="00A42F9E">
              <w:rPr>
                <w:rFonts w:cs="Arial"/>
                <w:spacing w:val="-3"/>
                <w:sz w:val="20"/>
                <w:szCs w:val="20"/>
              </w:rPr>
              <w:t>submitted</w:t>
            </w:r>
            <w:r w:rsidRPr="00370CCD">
              <w:rPr>
                <w:rFonts w:cs="Arial"/>
                <w:spacing w:val="-3"/>
                <w:sz w:val="20"/>
                <w:szCs w:val="20"/>
              </w:rPr>
              <w:t xml:space="preserve">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319C" w:rsidRPr="00CB7F6F" w:rsidRDefault="0094319C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319C" w:rsidRPr="00CB7F6F" w:rsidRDefault="0094319C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EB7849" w:rsidRPr="0041405F" w:rsidRDefault="00EB784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CB7F6F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CB7F6F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CB7F6F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CB7F6F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CB7F6F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2951" w:rsidRDefault="00CE2951" w:rsidP="00854B57">
            <w:pPr>
              <w:pStyle w:val="Header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:rsidR="00854B57" w:rsidRPr="00854B57" w:rsidRDefault="00854B57" w:rsidP="00854B57">
            <w:pPr>
              <w:pStyle w:val="Header"/>
              <w:numPr>
                <w:ilvl w:val="0"/>
                <w:numId w:val="30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E2951" w:rsidRPr="00CB7F6F" w:rsidRDefault="00CE2951" w:rsidP="00854B57">
            <w:pPr>
              <w:pStyle w:val="Header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HICS 213 - General Message</w:t>
            </w:r>
            <w:r w:rsidR="00A424D6">
              <w:rPr>
                <w:rFonts w:cs="Arial"/>
                <w:sz w:val="20"/>
                <w:szCs w:val="20"/>
              </w:rPr>
              <w:t xml:space="preserve"> F</w:t>
            </w:r>
            <w:r w:rsidR="002376F7">
              <w:rPr>
                <w:rFonts w:cs="Arial"/>
                <w:sz w:val="20"/>
                <w:szCs w:val="20"/>
              </w:rPr>
              <w:t>orm</w:t>
            </w:r>
          </w:p>
          <w:p w:rsidR="00CE2951" w:rsidRDefault="00CE2951" w:rsidP="00854B57">
            <w:pPr>
              <w:pStyle w:val="Header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HICS 214 - Activity Log</w:t>
            </w:r>
          </w:p>
          <w:p w:rsidR="009D7869" w:rsidRPr="009D7869" w:rsidRDefault="009D7869" w:rsidP="00854B57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4319C" w:rsidRPr="00CB7F6F" w:rsidRDefault="0094319C" w:rsidP="00854B57">
            <w:pPr>
              <w:pStyle w:val="Header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221</w:t>
            </w:r>
            <w:r w:rsidR="009F4855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Demobilization Check</w:t>
            </w:r>
            <w:r w:rsidR="00C01537">
              <w:rPr>
                <w:rFonts w:cs="Arial"/>
                <w:sz w:val="20"/>
                <w:szCs w:val="20"/>
              </w:rPr>
              <w:t>-Out</w:t>
            </w:r>
          </w:p>
          <w:p w:rsidR="00CE2951" w:rsidRDefault="0094319C" w:rsidP="00854B57">
            <w:pPr>
              <w:pStyle w:val="Header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C01537">
              <w:rPr>
                <w:rFonts w:cs="Arial"/>
                <w:sz w:val="20"/>
                <w:szCs w:val="20"/>
              </w:rPr>
              <w:t>ospital</w:t>
            </w:r>
            <w:r w:rsidRPr="00CB7F6F">
              <w:rPr>
                <w:rFonts w:cs="Arial"/>
                <w:sz w:val="20"/>
                <w:szCs w:val="20"/>
              </w:rPr>
              <w:t xml:space="preserve"> </w:t>
            </w:r>
            <w:r w:rsidR="00CE2951" w:rsidRPr="00CB7F6F">
              <w:rPr>
                <w:rFonts w:cs="Arial"/>
                <w:sz w:val="20"/>
                <w:szCs w:val="20"/>
              </w:rPr>
              <w:t>Emergency Operations Plan</w:t>
            </w:r>
          </w:p>
          <w:p w:rsidR="00C01537" w:rsidRPr="00CB7F6F" w:rsidRDefault="00C01537" w:rsidP="00854B57">
            <w:pPr>
              <w:pStyle w:val="Header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:rsidR="00CE2951" w:rsidRPr="00CB7F6F" w:rsidRDefault="00CE2951" w:rsidP="00854B57">
            <w:pPr>
              <w:pStyle w:val="Header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Pediatric </w:t>
            </w:r>
            <w:r w:rsidR="00C01537">
              <w:rPr>
                <w:rFonts w:cs="Arial"/>
                <w:sz w:val="20"/>
                <w:szCs w:val="20"/>
              </w:rPr>
              <w:t>c</w:t>
            </w:r>
            <w:r w:rsidRPr="00CB7F6F">
              <w:rPr>
                <w:rFonts w:cs="Arial"/>
                <w:sz w:val="20"/>
                <w:szCs w:val="20"/>
              </w:rPr>
              <w:t xml:space="preserve">are </w:t>
            </w:r>
            <w:r w:rsidR="00C01537">
              <w:rPr>
                <w:rFonts w:cs="Arial"/>
                <w:sz w:val="20"/>
                <w:szCs w:val="20"/>
              </w:rPr>
              <w:t>g</w:t>
            </w:r>
            <w:r w:rsidRPr="00CB7F6F">
              <w:rPr>
                <w:rFonts w:cs="Arial"/>
                <w:sz w:val="20"/>
                <w:szCs w:val="20"/>
              </w:rPr>
              <w:t>uidelines</w:t>
            </w:r>
          </w:p>
          <w:p w:rsidR="00CE2951" w:rsidRPr="00CB7F6F" w:rsidRDefault="00CE2951" w:rsidP="00854B57">
            <w:pPr>
              <w:pStyle w:val="Header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H</w:t>
            </w:r>
            <w:r w:rsidR="00C01537">
              <w:rPr>
                <w:rFonts w:cs="Arial"/>
                <w:sz w:val="20"/>
                <w:szCs w:val="20"/>
              </w:rPr>
              <w:t>ospital</w:t>
            </w:r>
            <w:r w:rsidRPr="00CB7F6F">
              <w:rPr>
                <w:rFonts w:cs="Arial"/>
                <w:sz w:val="20"/>
                <w:szCs w:val="20"/>
              </w:rPr>
              <w:t xml:space="preserve"> </w:t>
            </w:r>
            <w:r w:rsidR="00C01537">
              <w:rPr>
                <w:rFonts w:cs="Arial"/>
                <w:sz w:val="20"/>
                <w:szCs w:val="20"/>
              </w:rPr>
              <w:t>o</w:t>
            </w:r>
            <w:r w:rsidRPr="00CB7F6F">
              <w:rPr>
                <w:rFonts w:cs="Arial"/>
                <w:sz w:val="20"/>
                <w:szCs w:val="20"/>
              </w:rPr>
              <w:t xml:space="preserve">rganization </w:t>
            </w:r>
            <w:r w:rsidR="00C01537">
              <w:rPr>
                <w:rFonts w:cs="Arial"/>
                <w:sz w:val="20"/>
                <w:szCs w:val="20"/>
              </w:rPr>
              <w:t>c</w:t>
            </w:r>
            <w:r w:rsidRPr="00CB7F6F">
              <w:rPr>
                <w:rFonts w:cs="Arial"/>
                <w:sz w:val="20"/>
                <w:szCs w:val="20"/>
              </w:rPr>
              <w:t>hart</w:t>
            </w:r>
          </w:p>
          <w:p w:rsidR="00CE2951" w:rsidRPr="00CB7F6F" w:rsidRDefault="00C01537" w:rsidP="00854B57">
            <w:pPr>
              <w:pStyle w:val="Header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CE2951" w:rsidRPr="00CB7F6F">
              <w:rPr>
                <w:rFonts w:cs="Arial"/>
                <w:sz w:val="20"/>
                <w:szCs w:val="20"/>
              </w:rPr>
              <w:t xml:space="preserve"> </w:t>
            </w:r>
            <w:r w:rsidR="00A42F9E">
              <w:rPr>
                <w:rFonts w:cs="Arial"/>
                <w:sz w:val="20"/>
                <w:szCs w:val="20"/>
              </w:rPr>
              <w:t>t</w:t>
            </w:r>
            <w:r w:rsidR="00CE2951" w:rsidRPr="00CB7F6F">
              <w:rPr>
                <w:rFonts w:cs="Arial"/>
                <w:sz w:val="20"/>
                <w:szCs w:val="20"/>
              </w:rPr>
              <w:t xml:space="preserve">elephone </w:t>
            </w:r>
            <w:r w:rsidR="00A42F9E">
              <w:rPr>
                <w:rFonts w:cs="Arial"/>
                <w:sz w:val="20"/>
                <w:szCs w:val="20"/>
              </w:rPr>
              <w:t>d</w:t>
            </w:r>
            <w:r w:rsidR="00CE2951" w:rsidRPr="00CB7F6F">
              <w:rPr>
                <w:rFonts w:cs="Arial"/>
                <w:sz w:val="20"/>
                <w:szCs w:val="20"/>
              </w:rPr>
              <w:t>irectory</w:t>
            </w:r>
          </w:p>
          <w:p w:rsidR="00D246C7" w:rsidRPr="00CB7F6F" w:rsidRDefault="00CE2951" w:rsidP="00854B57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>Telephone/cell phone/satellite phone/</w:t>
            </w:r>
            <w:r w:rsidR="00C01537">
              <w:rPr>
                <w:rFonts w:cs="Arial"/>
                <w:sz w:val="20"/>
                <w:szCs w:val="20"/>
              </w:rPr>
              <w:t>i</w:t>
            </w:r>
            <w:r w:rsidRPr="00CB7F6F">
              <w:rPr>
                <w:rFonts w:cs="Arial"/>
                <w:sz w:val="20"/>
                <w:szCs w:val="20"/>
              </w:rPr>
              <w:t>nternet/amateur radio/2-way radio for communication</w:t>
            </w:r>
          </w:p>
        </w:tc>
      </w:tr>
    </w:tbl>
    <w:p w:rsidR="00D246C7" w:rsidRPr="00CB7F6F" w:rsidRDefault="00D246C7" w:rsidP="00D246C7">
      <w:pPr>
        <w:rPr>
          <w:rFonts w:cs="Arial"/>
          <w:sz w:val="20"/>
          <w:szCs w:val="20"/>
        </w:rPr>
      </w:pPr>
    </w:p>
    <w:sectPr w:rsidR="00D246C7" w:rsidRPr="00CB7F6F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63" w:rsidRDefault="002E0863">
      <w:r>
        <w:separator/>
      </w:r>
    </w:p>
  </w:endnote>
  <w:endnote w:type="continuationSeparator" w:id="0">
    <w:p w:rsidR="002E0863" w:rsidRDefault="002E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4A70F690" wp14:editId="6AAFC70E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976A89">
      <w:rPr>
        <w:b/>
        <w:sz w:val="12"/>
        <w:szCs w:val="12"/>
      </w:rPr>
      <w:t>1</w:t>
    </w:r>
    <w:r w:rsidR="001964E3">
      <w:rPr>
        <w:b/>
        <w:sz w:val="12"/>
        <w:szCs w:val="12"/>
      </w:rPr>
      <w:t>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BC6B09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BC6B09" w:rsidRPr="0002493F">
      <w:rPr>
        <w:rStyle w:val="PageNumber"/>
        <w:sz w:val="12"/>
        <w:szCs w:val="12"/>
      </w:rPr>
      <w:fldChar w:fldCharType="separate"/>
    </w:r>
    <w:r w:rsidR="00C56AFB">
      <w:rPr>
        <w:rStyle w:val="PageNumber"/>
        <w:noProof/>
        <w:sz w:val="12"/>
        <w:szCs w:val="12"/>
      </w:rPr>
      <w:t>1</w:t>
    </w:r>
    <w:r w:rsidR="00BC6B09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CB7F6F">
      <w:rPr>
        <w:rStyle w:val="PageNumber"/>
        <w:sz w:val="12"/>
        <w:szCs w:val="12"/>
      </w:rPr>
      <w:t>4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63" w:rsidRDefault="002E0863">
      <w:r>
        <w:separator/>
      </w:r>
    </w:p>
  </w:footnote>
  <w:footnote w:type="continuationSeparator" w:id="0">
    <w:p w:rsidR="002E0863" w:rsidRDefault="002E0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AD6EC2" w:rsidRPr="00AD6EC2" w:rsidRDefault="00EB7849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MEDICAL-TECHNICAL SPECIALIST:</w:t>
    </w:r>
  </w:p>
  <w:p w:rsidR="009213BE" w:rsidRDefault="009B48D0" w:rsidP="00AD6EC2">
    <w:pPr>
      <w:jc w:val="center"/>
      <w:rPr>
        <w:rFonts w:cs="Arial"/>
        <w:b/>
        <w:spacing w:val="10"/>
      </w:rPr>
    </w:pPr>
    <w:r>
      <w:rPr>
        <w:rFonts w:cs="Arial"/>
        <w:b/>
        <w:spacing w:val="10"/>
      </w:rPr>
      <w:t>PEDIATRIC CARE</w:t>
    </w:r>
  </w:p>
  <w:p w:rsidR="00EB7849" w:rsidRDefault="00EB7849" w:rsidP="00AD6EC2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D99"/>
    <w:multiLevelType w:val="hybridMultilevel"/>
    <w:tmpl w:val="C70CA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647B"/>
    <w:multiLevelType w:val="hybridMultilevel"/>
    <w:tmpl w:val="34B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B4F6B"/>
    <w:multiLevelType w:val="hybridMultilevel"/>
    <w:tmpl w:val="1444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5F5E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F0F91"/>
    <w:multiLevelType w:val="hybridMultilevel"/>
    <w:tmpl w:val="CC488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A0DBE"/>
    <w:multiLevelType w:val="hybridMultilevel"/>
    <w:tmpl w:val="B7DC2566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24F75"/>
    <w:multiLevelType w:val="hybridMultilevel"/>
    <w:tmpl w:val="F2D8F5A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B011FD8"/>
    <w:multiLevelType w:val="hybridMultilevel"/>
    <w:tmpl w:val="CF6277C0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E32C2"/>
    <w:multiLevelType w:val="hybridMultilevel"/>
    <w:tmpl w:val="8FE2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C4C1F"/>
    <w:multiLevelType w:val="hybridMultilevel"/>
    <w:tmpl w:val="2670D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D2AD2"/>
    <w:multiLevelType w:val="hybridMultilevel"/>
    <w:tmpl w:val="D04C9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F1F7F"/>
    <w:multiLevelType w:val="hybridMultilevel"/>
    <w:tmpl w:val="06543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C496D"/>
    <w:multiLevelType w:val="hybridMultilevel"/>
    <w:tmpl w:val="46E2A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0208A"/>
    <w:multiLevelType w:val="hybridMultilevel"/>
    <w:tmpl w:val="FC665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83FB5"/>
    <w:multiLevelType w:val="hybridMultilevel"/>
    <w:tmpl w:val="6A4A1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60CFA"/>
    <w:multiLevelType w:val="hybridMultilevel"/>
    <w:tmpl w:val="3F68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95080E"/>
    <w:multiLevelType w:val="hybridMultilevel"/>
    <w:tmpl w:val="5D225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B4B74"/>
    <w:multiLevelType w:val="hybridMultilevel"/>
    <w:tmpl w:val="CD50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04E73"/>
    <w:multiLevelType w:val="hybridMultilevel"/>
    <w:tmpl w:val="8B6AFB38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D4E3B"/>
    <w:multiLevelType w:val="hybridMultilevel"/>
    <w:tmpl w:val="D180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81871"/>
    <w:multiLevelType w:val="hybridMultilevel"/>
    <w:tmpl w:val="9ABCC91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53EE1"/>
    <w:multiLevelType w:val="hybridMultilevel"/>
    <w:tmpl w:val="11A8DC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548F9"/>
    <w:multiLevelType w:val="hybridMultilevel"/>
    <w:tmpl w:val="6A26C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F4BA3"/>
    <w:multiLevelType w:val="hybridMultilevel"/>
    <w:tmpl w:val="DDEC4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12947"/>
    <w:multiLevelType w:val="hybridMultilevel"/>
    <w:tmpl w:val="64826BA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2F35E4"/>
    <w:multiLevelType w:val="hybridMultilevel"/>
    <w:tmpl w:val="70D41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EC1F7B"/>
    <w:multiLevelType w:val="hybridMultilevel"/>
    <w:tmpl w:val="CF5ECBC6"/>
    <w:lvl w:ilvl="0" w:tplc="A8A67A8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E5DDE"/>
    <w:multiLevelType w:val="hybridMultilevel"/>
    <w:tmpl w:val="8BD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53A0B"/>
    <w:multiLevelType w:val="hybridMultilevel"/>
    <w:tmpl w:val="F3CA1418"/>
    <w:lvl w:ilvl="0" w:tplc="96CE03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105D5"/>
    <w:multiLevelType w:val="hybridMultilevel"/>
    <w:tmpl w:val="BCD24A8E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cs="Courier New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902D0"/>
    <w:multiLevelType w:val="hybridMultilevel"/>
    <w:tmpl w:val="1A42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77921"/>
    <w:multiLevelType w:val="hybridMultilevel"/>
    <w:tmpl w:val="6702190A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AD69B2"/>
    <w:multiLevelType w:val="hybridMultilevel"/>
    <w:tmpl w:val="2CBEE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B0A04"/>
    <w:multiLevelType w:val="hybridMultilevel"/>
    <w:tmpl w:val="0C2A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944DC"/>
    <w:multiLevelType w:val="hybridMultilevel"/>
    <w:tmpl w:val="CB1E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32EF9"/>
    <w:multiLevelType w:val="hybridMultilevel"/>
    <w:tmpl w:val="7B387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9"/>
  </w:num>
  <w:num w:numId="4">
    <w:abstractNumId w:val="17"/>
  </w:num>
  <w:num w:numId="5">
    <w:abstractNumId w:val="40"/>
  </w:num>
  <w:num w:numId="6">
    <w:abstractNumId w:val="21"/>
  </w:num>
  <w:num w:numId="7">
    <w:abstractNumId w:val="1"/>
  </w:num>
  <w:num w:numId="8">
    <w:abstractNumId w:val="34"/>
  </w:num>
  <w:num w:numId="9">
    <w:abstractNumId w:val="42"/>
  </w:num>
  <w:num w:numId="10">
    <w:abstractNumId w:val="22"/>
  </w:num>
  <w:num w:numId="11">
    <w:abstractNumId w:val="24"/>
  </w:num>
  <w:num w:numId="12">
    <w:abstractNumId w:val="36"/>
  </w:num>
  <w:num w:numId="13">
    <w:abstractNumId w:val="0"/>
  </w:num>
  <w:num w:numId="14">
    <w:abstractNumId w:val="32"/>
  </w:num>
  <w:num w:numId="15">
    <w:abstractNumId w:val="14"/>
  </w:num>
  <w:num w:numId="16">
    <w:abstractNumId w:val="39"/>
  </w:num>
  <w:num w:numId="17">
    <w:abstractNumId w:val="8"/>
  </w:num>
  <w:num w:numId="18">
    <w:abstractNumId w:val="6"/>
  </w:num>
  <w:num w:numId="19">
    <w:abstractNumId w:val="23"/>
  </w:num>
  <w:num w:numId="20">
    <w:abstractNumId w:val="43"/>
  </w:num>
  <w:num w:numId="21">
    <w:abstractNumId w:val="28"/>
  </w:num>
  <w:num w:numId="22">
    <w:abstractNumId w:val="20"/>
  </w:num>
  <w:num w:numId="23">
    <w:abstractNumId w:val="41"/>
  </w:num>
  <w:num w:numId="24">
    <w:abstractNumId w:val="16"/>
  </w:num>
  <w:num w:numId="25">
    <w:abstractNumId w:val="44"/>
  </w:num>
  <w:num w:numId="26">
    <w:abstractNumId w:val="35"/>
  </w:num>
  <w:num w:numId="27">
    <w:abstractNumId w:val="25"/>
  </w:num>
  <w:num w:numId="28">
    <w:abstractNumId w:val="38"/>
  </w:num>
  <w:num w:numId="29">
    <w:abstractNumId w:val="33"/>
  </w:num>
  <w:num w:numId="30">
    <w:abstractNumId w:val="26"/>
  </w:num>
  <w:num w:numId="31">
    <w:abstractNumId w:val="19"/>
  </w:num>
  <w:num w:numId="32">
    <w:abstractNumId w:val="3"/>
  </w:num>
  <w:num w:numId="33">
    <w:abstractNumId w:val="45"/>
  </w:num>
  <w:num w:numId="34">
    <w:abstractNumId w:val="2"/>
  </w:num>
  <w:num w:numId="35">
    <w:abstractNumId w:val="27"/>
  </w:num>
  <w:num w:numId="36">
    <w:abstractNumId w:val="31"/>
  </w:num>
  <w:num w:numId="37">
    <w:abstractNumId w:val="5"/>
  </w:num>
  <w:num w:numId="38">
    <w:abstractNumId w:val="18"/>
  </w:num>
  <w:num w:numId="39">
    <w:abstractNumId w:val="7"/>
  </w:num>
  <w:num w:numId="40">
    <w:abstractNumId w:val="15"/>
  </w:num>
  <w:num w:numId="41">
    <w:abstractNumId w:val="12"/>
  </w:num>
  <w:num w:numId="42">
    <w:abstractNumId w:val="10"/>
  </w:num>
  <w:num w:numId="43">
    <w:abstractNumId w:val="13"/>
  </w:num>
  <w:num w:numId="44">
    <w:abstractNumId w:val="46"/>
  </w:num>
  <w:num w:numId="45">
    <w:abstractNumId w:val="30"/>
  </w:num>
  <w:num w:numId="46">
    <w:abstractNumId w:val="37"/>
  </w:num>
  <w:num w:numId="47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3A0C"/>
    <w:rsid w:val="000507D5"/>
    <w:rsid w:val="00052FC7"/>
    <w:rsid w:val="000550B1"/>
    <w:rsid w:val="0005734D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B2966"/>
    <w:rsid w:val="000D2FFE"/>
    <w:rsid w:val="000D4149"/>
    <w:rsid w:val="000E3E2A"/>
    <w:rsid w:val="000E7F0D"/>
    <w:rsid w:val="000F408B"/>
    <w:rsid w:val="000F58F3"/>
    <w:rsid w:val="00102F0E"/>
    <w:rsid w:val="00105050"/>
    <w:rsid w:val="00110936"/>
    <w:rsid w:val="00115B88"/>
    <w:rsid w:val="00116770"/>
    <w:rsid w:val="00120CF1"/>
    <w:rsid w:val="001242A0"/>
    <w:rsid w:val="00124C66"/>
    <w:rsid w:val="00125220"/>
    <w:rsid w:val="00132869"/>
    <w:rsid w:val="00134E38"/>
    <w:rsid w:val="001402D5"/>
    <w:rsid w:val="00142C1D"/>
    <w:rsid w:val="00143564"/>
    <w:rsid w:val="00146DD3"/>
    <w:rsid w:val="00154C1B"/>
    <w:rsid w:val="001551BB"/>
    <w:rsid w:val="00157404"/>
    <w:rsid w:val="001574A9"/>
    <w:rsid w:val="001624A7"/>
    <w:rsid w:val="00163441"/>
    <w:rsid w:val="00163B49"/>
    <w:rsid w:val="00164BF9"/>
    <w:rsid w:val="0016576F"/>
    <w:rsid w:val="0017260A"/>
    <w:rsid w:val="00174F2A"/>
    <w:rsid w:val="00176A9E"/>
    <w:rsid w:val="0018450A"/>
    <w:rsid w:val="00186545"/>
    <w:rsid w:val="001911C9"/>
    <w:rsid w:val="00191384"/>
    <w:rsid w:val="00196302"/>
    <w:rsid w:val="001964E3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D11BF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5F1D"/>
    <w:rsid w:val="00236065"/>
    <w:rsid w:val="00236645"/>
    <w:rsid w:val="00237223"/>
    <w:rsid w:val="002376F7"/>
    <w:rsid w:val="00243DB1"/>
    <w:rsid w:val="00251E25"/>
    <w:rsid w:val="002549D7"/>
    <w:rsid w:val="00263F68"/>
    <w:rsid w:val="0026587A"/>
    <w:rsid w:val="00265CFC"/>
    <w:rsid w:val="00267806"/>
    <w:rsid w:val="002754A3"/>
    <w:rsid w:val="0027671D"/>
    <w:rsid w:val="00282BD8"/>
    <w:rsid w:val="00285F5D"/>
    <w:rsid w:val="00285FE1"/>
    <w:rsid w:val="00286255"/>
    <w:rsid w:val="002874A2"/>
    <w:rsid w:val="0028759C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0863"/>
    <w:rsid w:val="002E29B2"/>
    <w:rsid w:val="002E370E"/>
    <w:rsid w:val="002F074B"/>
    <w:rsid w:val="002F18F2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9CC"/>
    <w:rsid w:val="00322A13"/>
    <w:rsid w:val="00322BF8"/>
    <w:rsid w:val="00323453"/>
    <w:rsid w:val="003263DA"/>
    <w:rsid w:val="00327FA7"/>
    <w:rsid w:val="00330149"/>
    <w:rsid w:val="00337105"/>
    <w:rsid w:val="003444B5"/>
    <w:rsid w:val="00346213"/>
    <w:rsid w:val="00350716"/>
    <w:rsid w:val="00355AA6"/>
    <w:rsid w:val="00355DDF"/>
    <w:rsid w:val="00370CCD"/>
    <w:rsid w:val="00372CC6"/>
    <w:rsid w:val="00377156"/>
    <w:rsid w:val="00377EDC"/>
    <w:rsid w:val="003833BD"/>
    <w:rsid w:val="003861B6"/>
    <w:rsid w:val="003928E1"/>
    <w:rsid w:val="00394621"/>
    <w:rsid w:val="00395392"/>
    <w:rsid w:val="003A078C"/>
    <w:rsid w:val="003B01A5"/>
    <w:rsid w:val="003B245F"/>
    <w:rsid w:val="003B405D"/>
    <w:rsid w:val="003B7A75"/>
    <w:rsid w:val="003D2E62"/>
    <w:rsid w:val="003E1D95"/>
    <w:rsid w:val="003E739C"/>
    <w:rsid w:val="003F24D3"/>
    <w:rsid w:val="00406DF1"/>
    <w:rsid w:val="004136C2"/>
    <w:rsid w:val="0041405F"/>
    <w:rsid w:val="00414CD0"/>
    <w:rsid w:val="00415E60"/>
    <w:rsid w:val="00416302"/>
    <w:rsid w:val="004216C1"/>
    <w:rsid w:val="00421B25"/>
    <w:rsid w:val="00422CD7"/>
    <w:rsid w:val="00423E58"/>
    <w:rsid w:val="00427A58"/>
    <w:rsid w:val="004402DB"/>
    <w:rsid w:val="0044068C"/>
    <w:rsid w:val="0044104A"/>
    <w:rsid w:val="004446B4"/>
    <w:rsid w:val="00460101"/>
    <w:rsid w:val="00462110"/>
    <w:rsid w:val="0046427E"/>
    <w:rsid w:val="0046563E"/>
    <w:rsid w:val="004706F2"/>
    <w:rsid w:val="004729D0"/>
    <w:rsid w:val="004776E9"/>
    <w:rsid w:val="00485733"/>
    <w:rsid w:val="00497F69"/>
    <w:rsid w:val="004A1DBE"/>
    <w:rsid w:val="004A55F8"/>
    <w:rsid w:val="004B106B"/>
    <w:rsid w:val="004C2648"/>
    <w:rsid w:val="004C283E"/>
    <w:rsid w:val="004C3ED3"/>
    <w:rsid w:val="004E129F"/>
    <w:rsid w:val="004E5CB3"/>
    <w:rsid w:val="004E64BE"/>
    <w:rsid w:val="004F087B"/>
    <w:rsid w:val="004F51D9"/>
    <w:rsid w:val="004F556C"/>
    <w:rsid w:val="00506851"/>
    <w:rsid w:val="00512AA7"/>
    <w:rsid w:val="00513205"/>
    <w:rsid w:val="00520506"/>
    <w:rsid w:val="0052088A"/>
    <w:rsid w:val="005256DF"/>
    <w:rsid w:val="00525786"/>
    <w:rsid w:val="00532298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22FB"/>
    <w:rsid w:val="005548FF"/>
    <w:rsid w:val="005613F7"/>
    <w:rsid w:val="0056618D"/>
    <w:rsid w:val="00575282"/>
    <w:rsid w:val="0057682C"/>
    <w:rsid w:val="00577725"/>
    <w:rsid w:val="00591E00"/>
    <w:rsid w:val="00592C13"/>
    <w:rsid w:val="00592E1C"/>
    <w:rsid w:val="0059301A"/>
    <w:rsid w:val="00593D4B"/>
    <w:rsid w:val="00593D64"/>
    <w:rsid w:val="00594479"/>
    <w:rsid w:val="00597A5C"/>
    <w:rsid w:val="005A21D8"/>
    <w:rsid w:val="005B0BCE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4636"/>
    <w:rsid w:val="005F4AAA"/>
    <w:rsid w:val="00601F06"/>
    <w:rsid w:val="0060224C"/>
    <w:rsid w:val="00605239"/>
    <w:rsid w:val="0061086A"/>
    <w:rsid w:val="0061204E"/>
    <w:rsid w:val="006176EC"/>
    <w:rsid w:val="0062096D"/>
    <w:rsid w:val="006259B4"/>
    <w:rsid w:val="00631A5D"/>
    <w:rsid w:val="00636E62"/>
    <w:rsid w:val="0064090A"/>
    <w:rsid w:val="00644BB8"/>
    <w:rsid w:val="00650603"/>
    <w:rsid w:val="0065368F"/>
    <w:rsid w:val="006549A3"/>
    <w:rsid w:val="006610DE"/>
    <w:rsid w:val="00685F99"/>
    <w:rsid w:val="006918B8"/>
    <w:rsid w:val="0069535F"/>
    <w:rsid w:val="006A5E23"/>
    <w:rsid w:val="006B3E98"/>
    <w:rsid w:val="006B410F"/>
    <w:rsid w:val="006B67AC"/>
    <w:rsid w:val="006C2FE8"/>
    <w:rsid w:val="006C3C20"/>
    <w:rsid w:val="006F16DF"/>
    <w:rsid w:val="006F3A5C"/>
    <w:rsid w:val="006F3B5D"/>
    <w:rsid w:val="006F44B7"/>
    <w:rsid w:val="006F521F"/>
    <w:rsid w:val="007017BD"/>
    <w:rsid w:val="007055C2"/>
    <w:rsid w:val="00711C3A"/>
    <w:rsid w:val="007216D2"/>
    <w:rsid w:val="00722081"/>
    <w:rsid w:val="00725FA5"/>
    <w:rsid w:val="00733687"/>
    <w:rsid w:val="00734CF7"/>
    <w:rsid w:val="007356C5"/>
    <w:rsid w:val="00735D51"/>
    <w:rsid w:val="00736299"/>
    <w:rsid w:val="00740F10"/>
    <w:rsid w:val="00743888"/>
    <w:rsid w:val="00750966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97B69"/>
    <w:rsid w:val="007A3AD8"/>
    <w:rsid w:val="007B313E"/>
    <w:rsid w:val="007B5F01"/>
    <w:rsid w:val="007B7F17"/>
    <w:rsid w:val="007C096B"/>
    <w:rsid w:val="007C1459"/>
    <w:rsid w:val="007C515D"/>
    <w:rsid w:val="007D14DE"/>
    <w:rsid w:val="007D31A2"/>
    <w:rsid w:val="007D4889"/>
    <w:rsid w:val="007D601B"/>
    <w:rsid w:val="007E5359"/>
    <w:rsid w:val="007E6478"/>
    <w:rsid w:val="007E6F28"/>
    <w:rsid w:val="007E71CD"/>
    <w:rsid w:val="007F5E61"/>
    <w:rsid w:val="007F627E"/>
    <w:rsid w:val="007F6727"/>
    <w:rsid w:val="007F6BE8"/>
    <w:rsid w:val="00800451"/>
    <w:rsid w:val="00800AE7"/>
    <w:rsid w:val="00803F23"/>
    <w:rsid w:val="00805C2F"/>
    <w:rsid w:val="00817844"/>
    <w:rsid w:val="008209AA"/>
    <w:rsid w:val="00823C18"/>
    <w:rsid w:val="008253EF"/>
    <w:rsid w:val="00826FE4"/>
    <w:rsid w:val="008307D6"/>
    <w:rsid w:val="00836ED9"/>
    <w:rsid w:val="008513B7"/>
    <w:rsid w:val="008548B1"/>
    <w:rsid w:val="00854B57"/>
    <w:rsid w:val="00856008"/>
    <w:rsid w:val="0085687F"/>
    <w:rsid w:val="00856B82"/>
    <w:rsid w:val="00856F2E"/>
    <w:rsid w:val="008610CE"/>
    <w:rsid w:val="0086214F"/>
    <w:rsid w:val="00865B79"/>
    <w:rsid w:val="00866A5F"/>
    <w:rsid w:val="00873CDC"/>
    <w:rsid w:val="008777F9"/>
    <w:rsid w:val="00883E64"/>
    <w:rsid w:val="008874F6"/>
    <w:rsid w:val="00887A8D"/>
    <w:rsid w:val="0089076C"/>
    <w:rsid w:val="00890A24"/>
    <w:rsid w:val="00893C97"/>
    <w:rsid w:val="008976FB"/>
    <w:rsid w:val="00897FD9"/>
    <w:rsid w:val="008A070C"/>
    <w:rsid w:val="008A1E6D"/>
    <w:rsid w:val="008A230C"/>
    <w:rsid w:val="008A2B41"/>
    <w:rsid w:val="008A3D0D"/>
    <w:rsid w:val="008A5EF1"/>
    <w:rsid w:val="008B2076"/>
    <w:rsid w:val="008B3394"/>
    <w:rsid w:val="008B4EF9"/>
    <w:rsid w:val="008B60DB"/>
    <w:rsid w:val="008C2EE6"/>
    <w:rsid w:val="008D2AB7"/>
    <w:rsid w:val="008D3B8F"/>
    <w:rsid w:val="008D59D2"/>
    <w:rsid w:val="008D5B89"/>
    <w:rsid w:val="008D68DB"/>
    <w:rsid w:val="008D7ECA"/>
    <w:rsid w:val="008E59F9"/>
    <w:rsid w:val="008E7D9E"/>
    <w:rsid w:val="008F23A5"/>
    <w:rsid w:val="008F7EE1"/>
    <w:rsid w:val="00905229"/>
    <w:rsid w:val="00905DF4"/>
    <w:rsid w:val="00913970"/>
    <w:rsid w:val="009140B8"/>
    <w:rsid w:val="009146B8"/>
    <w:rsid w:val="0092012A"/>
    <w:rsid w:val="0092118E"/>
    <w:rsid w:val="009213BE"/>
    <w:rsid w:val="009259D7"/>
    <w:rsid w:val="00926297"/>
    <w:rsid w:val="00932088"/>
    <w:rsid w:val="00936334"/>
    <w:rsid w:val="0094319C"/>
    <w:rsid w:val="00943444"/>
    <w:rsid w:val="009440EA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8623F"/>
    <w:rsid w:val="00992115"/>
    <w:rsid w:val="00993F77"/>
    <w:rsid w:val="009968BC"/>
    <w:rsid w:val="009B3814"/>
    <w:rsid w:val="009B48D0"/>
    <w:rsid w:val="009B750C"/>
    <w:rsid w:val="009B7732"/>
    <w:rsid w:val="009C29FE"/>
    <w:rsid w:val="009C3624"/>
    <w:rsid w:val="009C69D3"/>
    <w:rsid w:val="009D52FD"/>
    <w:rsid w:val="009D67CA"/>
    <w:rsid w:val="009D7869"/>
    <w:rsid w:val="009E2E09"/>
    <w:rsid w:val="009E396D"/>
    <w:rsid w:val="009E7E33"/>
    <w:rsid w:val="009F1C3D"/>
    <w:rsid w:val="009F4855"/>
    <w:rsid w:val="009F5C28"/>
    <w:rsid w:val="00A006FB"/>
    <w:rsid w:val="00A017F8"/>
    <w:rsid w:val="00A0306C"/>
    <w:rsid w:val="00A035DF"/>
    <w:rsid w:val="00A24E73"/>
    <w:rsid w:val="00A256A4"/>
    <w:rsid w:val="00A2716C"/>
    <w:rsid w:val="00A27335"/>
    <w:rsid w:val="00A27A7F"/>
    <w:rsid w:val="00A31C0D"/>
    <w:rsid w:val="00A34FDD"/>
    <w:rsid w:val="00A37896"/>
    <w:rsid w:val="00A37EC4"/>
    <w:rsid w:val="00A424D6"/>
    <w:rsid w:val="00A42F9E"/>
    <w:rsid w:val="00A46DCE"/>
    <w:rsid w:val="00A564F9"/>
    <w:rsid w:val="00A573A7"/>
    <w:rsid w:val="00A700EB"/>
    <w:rsid w:val="00A76DC9"/>
    <w:rsid w:val="00A82E0D"/>
    <w:rsid w:val="00A8701B"/>
    <w:rsid w:val="00A87587"/>
    <w:rsid w:val="00A95BB8"/>
    <w:rsid w:val="00A96488"/>
    <w:rsid w:val="00AA0E2D"/>
    <w:rsid w:val="00AA68B1"/>
    <w:rsid w:val="00AA760F"/>
    <w:rsid w:val="00AB0334"/>
    <w:rsid w:val="00AB4A98"/>
    <w:rsid w:val="00AB735A"/>
    <w:rsid w:val="00AC1785"/>
    <w:rsid w:val="00AC379F"/>
    <w:rsid w:val="00AC6B95"/>
    <w:rsid w:val="00AD4A3E"/>
    <w:rsid w:val="00AD6EC2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167E6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1AA9"/>
    <w:rsid w:val="00B461B3"/>
    <w:rsid w:val="00B52873"/>
    <w:rsid w:val="00B54F0A"/>
    <w:rsid w:val="00B6291E"/>
    <w:rsid w:val="00B62D12"/>
    <w:rsid w:val="00B659C1"/>
    <w:rsid w:val="00B70E2A"/>
    <w:rsid w:val="00B74A27"/>
    <w:rsid w:val="00B756D7"/>
    <w:rsid w:val="00B8416C"/>
    <w:rsid w:val="00B972A1"/>
    <w:rsid w:val="00B978DA"/>
    <w:rsid w:val="00BA1A7D"/>
    <w:rsid w:val="00BA37C3"/>
    <w:rsid w:val="00BA44B3"/>
    <w:rsid w:val="00BA6891"/>
    <w:rsid w:val="00BB0B0E"/>
    <w:rsid w:val="00BB6DBF"/>
    <w:rsid w:val="00BC115F"/>
    <w:rsid w:val="00BC141E"/>
    <w:rsid w:val="00BC6104"/>
    <w:rsid w:val="00BC6B09"/>
    <w:rsid w:val="00BD1D5A"/>
    <w:rsid w:val="00BD3422"/>
    <w:rsid w:val="00BD6886"/>
    <w:rsid w:val="00BD690B"/>
    <w:rsid w:val="00BD7A15"/>
    <w:rsid w:val="00BE04BB"/>
    <w:rsid w:val="00BE542F"/>
    <w:rsid w:val="00BF1255"/>
    <w:rsid w:val="00C00AF7"/>
    <w:rsid w:val="00C0153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2579A"/>
    <w:rsid w:val="00C36F61"/>
    <w:rsid w:val="00C373AB"/>
    <w:rsid w:val="00C455E8"/>
    <w:rsid w:val="00C53AE2"/>
    <w:rsid w:val="00C54D21"/>
    <w:rsid w:val="00C56AFB"/>
    <w:rsid w:val="00C57341"/>
    <w:rsid w:val="00C61CF4"/>
    <w:rsid w:val="00C624A1"/>
    <w:rsid w:val="00C63602"/>
    <w:rsid w:val="00C726F6"/>
    <w:rsid w:val="00C72D0F"/>
    <w:rsid w:val="00C736A8"/>
    <w:rsid w:val="00C76166"/>
    <w:rsid w:val="00C80416"/>
    <w:rsid w:val="00C86EBB"/>
    <w:rsid w:val="00C90595"/>
    <w:rsid w:val="00C91D1D"/>
    <w:rsid w:val="00C93F14"/>
    <w:rsid w:val="00CA44EE"/>
    <w:rsid w:val="00CA46E2"/>
    <w:rsid w:val="00CA4BDE"/>
    <w:rsid w:val="00CB3141"/>
    <w:rsid w:val="00CB4F78"/>
    <w:rsid w:val="00CB58A2"/>
    <w:rsid w:val="00CB666E"/>
    <w:rsid w:val="00CB7F6F"/>
    <w:rsid w:val="00CC0544"/>
    <w:rsid w:val="00CC2375"/>
    <w:rsid w:val="00CC3778"/>
    <w:rsid w:val="00CC6B7A"/>
    <w:rsid w:val="00CC6D78"/>
    <w:rsid w:val="00CD36E0"/>
    <w:rsid w:val="00CD791E"/>
    <w:rsid w:val="00CE1E96"/>
    <w:rsid w:val="00CE2951"/>
    <w:rsid w:val="00CF5624"/>
    <w:rsid w:val="00D01D46"/>
    <w:rsid w:val="00D03E34"/>
    <w:rsid w:val="00D06EEC"/>
    <w:rsid w:val="00D12BB9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2EBA"/>
    <w:rsid w:val="00D6380F"/>
    <w:rsid w:val="00D711C7"/>
    <w:rsid w:val="00D73042"/>
    <w:rsid w:val="00D73A6A"/>
    <w:rsid w:val="00D76BC3"/>
    <w:rsid w:val="00D93273"/>
    <w:rsid w:val="00D95919"/>
    <w:rsid w:val="00D97514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E7DFF"/>
    <w:rsid w:val="00DF01FE"/>
    <w:rsid w:val="00DF09F1"/>
    <w:rsid w:val="00DF4401"/>
    <w:rsid w:val="00DF6333"/>
    <w:rsid w:val="00DF6E78"/>
    <w:rsid w:val="00E02519"/>
    <w:rsid w:val="00E07194"/>
    <w:rsid w:val="00E10648"/>
    <w:rsid w:val="00E13191"/>
    <w:rsid w:val="00E16F4A"/>
    <w:rsid w:val="00E222DF"/>
    <w:rsid w:val="00E3042F"/>
    <w:rsid w:val="00E31913"/>
    <w:rsid w:val="00E34C83"/>
    <w:rsid w:val="00E372E2"/>
    <w:rsid w:val="00E45596"/>
    <w:rsid w:val="00E4583A"/>
    <w:rsid w:val="00E46F5E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2521"/>
    <w:rsid w:val="00E97488"/>
    <w:rsid w:val="00EA23FE"/>
    <w:rsid w:val="00EA655E"/>
    <w:rsid w:val="00EB2C3A"/>
    <w:rsid w:val="00EB3B97"/>
    <w:rsid w:val="00EB7238"/>
    <w:rsid w:val="00EB7849"/>
    <w:rsid w:val="00EC0C53"/>
    <w:rsid w:val="00EC2A68"/>
    <w:rsid w:val="00EC2E84"/>
    <w:rsid w:val="00EC7B38"/>
    <w:rsid w:val="00ED363C"/>
    <w:rsid w:val="00ED5314"/>
    <w:rsid w:val="00ED7E76"/>
    <w:rsid w:val="00EF20CA"/>
    <w:rsid w:val="00EF4470"/>
    <w:rsid w:val="00F02D2F"/>
    <w:rsid w:val="00F07D71"/>
    <w:rsid w:val="00F1442B"/>
    <w:rsid w:val="00F20E09"/>
    <w:rsid w:val="00F24415"/>
    <w:rsid w:val="00F25878"/>
    <w:rsid w:val="00F31C9B"/>
    <w:rsid w:val="00F356FF"/>
    <w:rsid w:val="00F44702"/>
    <w:rsid w:val="00F44863"/>
    <w:rsid w:val="00F44C47"/>
    <w:rsid w:val="00F60376"/>
    <w:rsid w:val="00F64B5D"/>
    <w:rsid w:val="00F77658"/>
    <w:rsid w:val="00F90F33"/>
    <w:rsid w:val="00F93E0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D68D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6B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6B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C6B9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AC6B9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AC6B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C6B9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4F32E-AB48-4792-A6CD-DB764111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132</TotalTime>
  <Pages>4</Pages>
  <Words>1192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Care</dc:title>
  <dc:creator>CA EMSA</dc:creator>
  <cp:lastModifiedBy>Capps, Lauran@EMSA</cp:lastModifiedBy>
  <cp:revision>28</cp:revision>
  <cp:lastPrinted>2013-02-13T17:23:00Z</cp:lastPrinted>
  <dcterms:created xsi:type="dcterms:W3CDTF">2013-12-03T20:34:00Z</dcterms:created>
  <dcterms:modified xsi:type="dcterms:W3CDTF">2014-04-15T21:54:00Z</dcterms:modified>
</cp:coreProperties>
</file>