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B7548">
      <w:pPr>
        <w:pStyle w:val="Title"/>
      </w:pPr>
      <w:bookmarkStart w:id="0" w:name="_GoBack"/>
      <w:bookmarkEnd w:id="0"/>
      <w:r>
        <w:t xml:space="preserve">Incident Response Guide: </w:t>
      </w:r>
      <w:r w:rsidR="00B56241">
        <w:t>Tornado</w:t>
      </w:r>
    </w:p>
    <w:p w:rsidR="00EB7548" w:rsidRPr="001717B7" w:rsidRDefault="00EB7548" w:rsidP="001717B7">
      <w:pPr>
        <w:pStyle w:val="Heading1"/>
        <w:ind w:left="2160" w:hanging="2160"/>
        <w:rPr>
          <w:color w:val="4F81BD" w:themeColor="accent1"/>
        </w:rPr>
      </w:pPr>
      <w:r w:rsidRPr="001717B7">
        <w:rPr>
          <w:color w:val="4F81BD" w:themeColor="accent1"/>
        </w:rPr>
        <w:t>Mission</w:t>
      </w:r>
    </w:p>
    <w:p w:rsidR="00B56241" w:rsidRDefault="002932E7" w:rsidP="00B56241">
      <w:pPr>
        <w:spacing w:after="0"/>
        <w:rPr>
          <w:rFonts w:cstheme="minorHAnsi"/>
          <w:sz w:val="24"/>
          <w:szCs w:val="24"/>
        </w:rPr>
      </w:pPr>
      <w:r w:rsidRPr="004B1A65">
        <w:rPr>
          <w:rFonts w:cstheme="minorHAnsi"/>
          <w:sz w:val="24"/>
          <w:szCs w:val="24"/>
        </w:rPr>
        <w:t>To provide a safe environment for patients</w:t>
      </w:r>
      <w:r>
        <w:rPr>
          <w:rFonts w:cstheme="minorHAnsi"/>
          <w:sz w:val="24"/>
          <w:szCs w:val="24"/>
        </w:rPr>
        <w:t>,</w:t>
      </w:r>
      <w:r w:rsidRPr="004B1A65">
        <w:rPr>
          <w:rFonts w:cstheme="minorHAnsi"/>
          <w:sz w:val="24"/>
          <w:szCs w:val="24"/>
        </w:rPr>
        <w:t xml:space="preserve"> staff, and visitors within the </w:t>
      </w:r>
      <w:r>
        <w:rPr>
          <w:rFonts w:cstheme="minorHAnsi"/>
          <w:sz w:val="24"/>
          <w:szCs w:val="24"/>
        </w:rPr>
        <w:t>hospital before and after</w:t>
      </w:r>
      <w:r w:rsidRPr="004B1A65">
        <w:rPr>
          <w:rFonts w:cstheme="minorHAnsi"/>
          <w:sz w:val="24"/>
          <w:szCs w:val="24"/>
        </w:rPr>
        <w:t xml:space="preserve"> a tornado impacts the</w:t>
      </w:r>
      <w:r>
        <w:rPr>
          <w:rFonts w:cstheme="minorHAnsi"/>
          <w:sz w:val="24"/>
          <w:szCs w:val="24"/>
        </w:rPr>
        <w:t xml:space="preserve"> campus,</w:t>
      </w:r>
      <w:r w:rsidRPr="004B1A65">
        <w:rPr>
          <w:rFonts w:cstheme="minorHAnsi"/>
          <w:sz w:val="24"/>
          <w:szCs w:val="24"/>
        </w:rPr>
        <w:t xml:space="preserve"> structural integrity of the </w:t>
      </w:r>
      <w:r>
        <w:rPr>
          <w:rFonts w:cstheme="minorHAnsi"/>
          <w:sz w:val="24"/>
          <w:szCs w:val="24"/>
        </w:rPr>
        <w:t>buildings and</w:t>
      </w:r>
      <w:r w:rsidRPr="004B1A65">
        <w:rPr>
          <w:rFonts w:cstheme="minorHAnsi"/>
          <w:sz w:val="24"/>
          <w:szCs w:val="24"/>
        </w:rPr>
        <w:t xml:space="preserve"> availability of </w:t>
      </w:r>
      <w:r>
        <w:rPr>
          <w:rFonts w:cstheme="minorHAnsi"/>
          <w:sz w:val="24"/>
          <w:szCs w:val="24"/>
        </w:rPr>
        <w:t xml:space="preserve">normal operational </w:t>
      </w:r>
      <w:r w:rsidRPr="004B1A65">
        <w:rPr>
          <w:rFonts w:cstheme="minorHAnsi"/>
          <w:sz w:val="24"/>
          <w:szCs w:val="24"/>
        </w:rPr>
        <w:t>services. To provide the continuation of care for patients, visit</w:t>
      </w:r>
      <w:r>
        <w:rPr>
          <w:rFonts w:cstheme="minorHAnsi"/>
          <w:sz w:val="24"/>
          <w:szCs w:val="24"/>
        </w:rPr>
        <w:t xml:space="preserve">ors and those seeking care post </w:t>
      </w:r>
      <w:r w:rsidRPr="004B1A65">
        <w:rPr>
          <w:rFonts w:cstheme="minorHAnsi"/>
          <w:sz w:val="24"/>
          <w:szCs w:val="24"/>
        </w:rPr>
        <w:t>incident</w:t>
      </w:r>
      <w:r>
        <w:rPr>
          <w:rFonts w:cstheme="minorHAnsi"/>
          <w:sz w:val="24"/>
          <w:szCs w:val="24"/>
        </w:rPr>
        <w:t xml:space="preserve"> including the potential for full or partial evacuation</w:t>
      </w:r>
      <w:r w:rsidRPr="004B1A65">
        <w:rPr>
          <w:rFonts w:cstheme="minorHAnsi"/>
          <w:sz w:val="24"/>
          <w:szCs w:val="24"/>
        </w:rPr>
        <w:t>.</w:t>
      </w:r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A60371">
        <w:rPr>
          <w:sz w:val="24"/>
          <w:szCs w:val="24"/>
        </w:rPr>
        <w:t>Activation</w:t>
      </w:r>
      <w:r w:rsidRPr="00740E54">
        <w:rPr>
          <w:sz w:val="24"/>
          <w:szCs w:val="24"/>
        </w:rPr>
        <w:t xml:space="preserve"> 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797729" w:rsidRDefault="00797729" w:rsidP="00797729">
      <w:pPr>
        <w:pStyle w:val="ListParagraph"/>
        <w:numPr>
          <w:ilvl w:val="0"/>
          <w:numId w:val="18"/>
        </w:numPr>
        <w:ind w:left="360"/>
      </w:pPr>
      <w:r w:rsidRPr="00797729">
        <w:rPr>
          <w:sz w:val="24"/>
          <w:szCs w:val="24"/>
        </w:rPr>
        <w:t xml:space="preserve">Provide </w:t>
      </w:r>
      <w:r w:rsidR="00B56241">
        <w:rPr>
          <w:sz w:val="24"/>
          <w:szCs w:val="24"/>
        </w:rPr>
        <w:t>for the safety of patients, staff, and visitors</w:t>
      </w:r>
    </w:p>
    <w:p w:rsidR="00797729" w:rsidRDefault="00B56241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 xml:space="preserve">Initiate </w:t>
      </w:r>
      <w:r w:rsidR="00CC5A7C">
        <w:rPr>
          <w:sz w:val="24"/>
          <w:szCs w:val="24"/>
        </w:rPr>
        <w:t>hospital</w:t>
      </w:r>
      <w:r>
        <w:rPr>
          <w:sz w:val="24"/>
          <w:szCs w:val="24"/>
        </w:rPr>
        <w:t xml:space="preserve"> protection actions</w:t>
      </w:r>
    </w:p>
    <w:p w:rsidR="00797729" w:rsidRPr="00797729" w:rsidRDefault="00B56241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 xml:space="preserve">Provide </w:t>
      </w:r>
      <w:r w:rsidR="002932E7">
        <w:rPr>
          <w:sz w:val="24"/>
          <w:szCs w:val="24"/>
        </w:rPr>
        <w:t xml:space="preserve">for </w:t>
      </w:r>
      <w:r>
        <w:rPr>
          <w:sz w:val="24"/>
          <w:szCs w:val="24"/>
        </w:rPr>
        <w:t>patient care</w:t>
      </w:r>
      <w:r w:rsidR="002932E7">
        <w:rPr>
          <w:sz w:val="24"/>
          <w:szCs w:val="24"/>
        </w:rPr>
        <w:t xml:space="preserve"> and management</w:t>
      </w:r>
    </w:p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FC4FD8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>Immediate Response (0 – 2 hours)</w:t>
            </w:r>
          </w:p>
        </w:tc>
      </w:tr>
      <w:tr w:rsidR="00EB7548" w:rsidTr="00E5457B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B56241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B56241" w:rsidRPr="002C4C12" w:rsidRDefault="00B56241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B56241" w:rsidRPr="002C4C12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4218C" w:rsidRDefault="00F05CC4" w:rsidP="00F05CC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Activate Emergency Operations Plan, the Tornado , </w:t>
            </w:r>
            <w:r>
              <w:t xml:space="preserve">the Hospital Incident Management Team, and Hospital Command Center. Activate the </w:t>
            </w:r>
            <w:r>
              <w:rPr>
                <w:rFonts w:cstheme="minorHAnsi"/>
              </w:rPr>
              <w:t>Evacuation, Shelter-in-Place, and Hospital Abandonment Plan, as needed.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810561">
        <w:trPr>
          <w:cantSplit/>
          <w:trHeight w:val="1097"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2C4C12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4218C" w:rsidRDefault="00B56241" w:rsidP="00D13EDA">
            <w:pPr>
              <w:spacing w:before="100" w:after="100"/>
              <w:rPr>
                <w:rFonts w:cstheme="minorHAnsi"/>
              </w:rPr>
            </w:pPr>
            <w:r w:rsidRPr="00C4218C">
              <w:t>Establish operational periods</w:t>
            </w:r>
            <w:r w:rsidR="00CC5A7C">
              <w:t>,</w:t>
            </w:r>
            <w:r w:rsidRPr="00C4218C">
              <w:t xml:space="preserve"> objectives</w:t>
            </w:r>
            <w:r w:rsidR="00CC5A7C">
              <w:t>,</w:t>
            </w:r>
            <w:r w:rsidRPr="00C4218C">
              <w:t xml:space="preserve"> and regular</w:t>
            </w:r>
            <w:r w:rsidR="00D13EDA">
              <w:t xml:space="preserve"> briefing schedule. Consider using the</w:t>
            </w:r>
            <w:r w:rsidRPr="00C4218C">
              <w:t xml:space="preserve"> Incident Action Plan Quick Start for initial documentation of the incident.</w:t>
            </w:r>
            <w:r w:rsidRPr="00C4218C">
              <w:rPr>
                <w:rFonts w:cstheme="minorHAnsi"/>
              </w:rPr>
              <w:t xml:space="preserve"> 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810561">
        <w:trPr>
          <w:cantSplit/>
          <w:trHeight w:val="431"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2C4C12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4218C" w:rsidRDefault="00B56241" w:rsidP="00B56241">
            <w:pPr>
              <w:spacing w:before="100" w:after="100"/>
              <w:rPr>
                <w:rFonts w:cstheme="minorHAnsi"/>
              </w:rPr>
            </w:pPr>
            <w:r w:rsidRPr="00C4218C">
              <w:rPr>
                <w:rFonts w:cstheme="minorHAnsi"/>
              </w:rPr>
              <w:t>Determine timeline and criteria for discontinuation of nonessential services and procedures.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E5457B">
        <w:trPr>
          <w:cantSplit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2C4C12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4218C" w:rsidDel="0077695D" w:rsidRDefault="00B56241" w:rsidP="00B56241">
            <w:pPr>
              <w:spacing w:before="100" w:after="100"/>
            </w:pPr>
            <w:r>
              <w:t>Notify</w:t>
            </w:r>
            <w:r w:rsidR="00CC5A7C">
              <w:t xml:space="preserve"> the</w:t>
            </w:r>
            <w:r>
              <w:t xml:space="preserve"> </w:t>
            </w:r>
            <w:r w:rsidR="00CC5A7C">
              <w:t>hospital</w:t>
            </w:r>
            <w:r>
              <w:t xml:space="preserve">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E5457B">
        <w:trPr>
          <w:cantSplit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B56241" w:rsidRPr="002C4C12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C5A7C" w:rsidRDefault="00B56241" w:rsidP="00B56241">
            <w:pPr>
              <w:spacing w:before="100" w:after="100"/>
              <w:rPr>
                <w:rFonts w:cstheme="minorHAnsi"/>
              </w:rPr>
            </w:pPr>
            <w:r w:rsidRPr="00CC5A7C">
              <w:rPr>
                <w:rFonts w:cstheme="minorHAnsi"/>
              </w:rPr>
              <w:t xml:space="preserve">Inform patients, </w:t>
            </w:r>
            <w:r w:rsidRPr="00CC5A7C">
              <w:rPr>
                <w:rFonts w:cs="Tahoma"/>
              </w:rPr>
              <w:t xml:space="preserve">staff, families, and </w:t>
            </w:r>
            <w:r w:rsidRPr="00CC5A7C">
              <w:rPr>
                <w:rFonts w:cstheme="minorHAnsi"/>
              </w:rPr>
              <w:t>visitors of situation status and provide regular updates.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E5457B">
        <w:trPr>
          <w:cantSplit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2C4C12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4218C" w:rsidRDefault="00B56241" w:rsidP="00B56241">
            <w:pPr>
              <w:spacing w:before="100" w:after="100"/>
              <w:rPr>
                <w:rFonts w:cstheme="minorHAnsi"/>
              </w:rPr>
            </w:pPr>
            <w:r w:rsidRPr="00C4218C">
              <w:t xml:space="preserve">Update </w:t>
            </w:r>
            <w:r>
              <w:t>i</w:t>
            </w:r>
            <w:r w:rsidRPr="00C4218C">
              <w:t xml:space="preserve">nternet, intranet, and social media with </w:t>
            </w:r>
            <w:r w:rsidR="00CC5A7C">
              <w:t>hospital</w:t>
            </w:r>
            <w:r w:rsidRPr="00C4218C">
              <w:t xml:space="preserve"> status and alteration in services.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E5457B">
        <w:trPr>
          <w:cantSplit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2C4C12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4218C" w:rsidRDefault="00B56241" w:rsidP="00CC5A7C">
            <w:pPr>
              <w:spacing w:before="100" w:after="100"/>
            </w:pPr>
            <w:r>
              <w:rPr>
                <w:rFonts w:cstheme="minorHAnsi"/>
              </w:rPr>
              <w:t xml:space="preserve">Monitor media outlets for updates on the incident and possible impacts on the </w:t>
            </w:r>
            <w:r w:rsidR="00CC5A7C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. Communicate </w:t>
            </w:r>
            <w:r w:rsidR="00CF4EA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inform</w:t>
            </w:r>
            <w:r w:rsidR="00CC5A7C">
              <w:rPr>
                <w:rFonts w:cstheme="minorHAnsi"/>
              </w:rPr>
              <w:t>ation via regular briefings to Section C</w:t>
            </w:r>
            <w:r>
              <w:rPr>
                <w:rFonts w:cstheme="minorHAnsi"/>
              </w:rPr>
              <w:t>hiefs and</w:t>
            </w:r>
            <w:r w:rsidR="00CC5A7C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>Incident Commander.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E5457B">
        <w:trPr>
          <w:cantSplit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B56241" w:rsidRPr="002C4C12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2C4C12" w:rsidRDefault="00B56241" w:rsidP="00B3114E">
            <w:pPr>
              <w:rPr>
                <w:rFonts w:cstheme="minorHAnsi"/>
              </w:rPr>
            </w:pPr>
            <w:r w:rsidRPr="007A5891">
              <w:rPr>
                <w:rFonts w:cstheme="minorHAnsi"/>
                <w:color w:val="000000" w:themeColor="text1"/>
              </w:rPr>
              <w:t xml:space="preserve">Notify community partners in accordance with local policies and procedures (e.g., consider local Emergency Operations Center, other area </w:t>
            </w:r>
            <w:r w:rsidR="00CC5A7C">
              <w:rPr>
                <w:rFonts w:cstheme="minorHAnsi"/>
                <w:color w:val="000000" w:themeColor="text1"/>
              </w:rPr>
              <w:t>hospitals</w:t>
            </w:r>
            <w:r w:rsidRPr="007A5891">
              <w:rPr>
                <w:rFonts w:cstheme="minorHAnsi"/>
                <w:color w:val="000000" w:themeColor="text1"/>
              </w:rPr>
              <w:t>, local emergency medical services, 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 xml:space="preserve">to determine incident details, community status, estimates of casualties, and establish contacts for requesting supplies, equipment, or personnel not available in the </w:t>
            </w:r>
            <w:r w:rsidR="00CC5A7C">
              <w:rPr>
                <w:rFonts w:cstheme="minorHAnsi"/>
                <w:color w:val="000000" w:themeColor="text1"/>
              </w:rPr>
              <w:t>hospital</w:t>
            </w:r>
            <w:r w:rsidRPr="007A5891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E5457B">
        <w:trPr>
          <w:cantSplit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2C4C12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4218C" w:rsidRDefault="00B56241" w:rsidP="00B5624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 xml:space="preserve">Obtain the most current and projected </w:t>
            </w:r>
            <w:r w:rsidRPr="00C4218C">
              <w:rPr>
                <w:rFonts w:cstheme="minorHAnsi"/>
                <w:lang w:val="en-CA"/>
              </w:rPr>
              <w:t>weather information from local sources.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E5457B">
        <w:trPr>
          <w:cantSplit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2C4C12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Default="00B56241" w:rsidP="00CC5A7C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Communicate with other </w:t>
            </w:r>
            <w:r w:rsidR="00CC5A7C">
              <w:rPr>
                <w:rFonts w:cstheme="minorHAnsi"/>
                <w:lang w:val="en-CA"/>
              </w:rPr>
              <w:t>hospitals</w:t>
            </w:r>
            <w:r>
              <w:rPr>
                <w:rFonts w:cstheme="minorHAnsi"/>
                <w:lang w:val="en-CA"/>
              </w:rPr>
              <w:t xml:space="preserve"> to determine situation status, ability to accept patients if transfer</w:t>
            </w:r>
            <w:r w:rsidR="00CC5A7C">
              <w:rPr>
                <w:rFonts w:cstheme="minorHAnsi"/>
                <w:lang w:val="en-CA"/>
              </w:rPr>
              <w:t xml:space="preserve">, hospital abandonment, or </w:t>
            </w:r>
            <w:r>
              <w:rPr>
                <w:rFonts w:cstheme="minorHAnsi"/>
                <w:lang w:val="en-CA"/>
              </w:rPr>
              <w:t>evacuation is ordered.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E5457B">
        <w:trPr>
          <w:cantSplit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B56241" w:rsidRPr="002C4C12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4218C" w:rsidRDefault="00810561" w:rsidP="0081056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Advise the Infrastructure Branch regarding</w:t>
            </w:r>
            <w:r w:rsidR="00B56241" w:rsidRPr="00C4218C">
              <w:rPr>
                <w:rFonts w:cstheme="minorHAnsi"/>
              </w:rPr>
              <w:t xml:space="preserve"> </w:t>
            </w:r>
            <w:r w:rsidR="00CC5A7C">
              <w:rPr>
                <w:rFonts w:cstheme="minorHAnsi"/>
              </w:rPr>
              <w:t>hospital</w:t>
            </w:r>
            <w:r w:rsidR="00B56241" w:rsidRPr="00C4218C">
              <w:rPr>
                <w:rFonts w:cstheme="minorHAnsi"/>
              </w:rPr>
              <w:t xml:space="preserve"> hardening and protective measures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E5457B">
        <w:trPr>
          <w:cantSplit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2C4C12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4218C" w:rsidRDefault="00B56241" w:rsidP="00B56241">
            <w:pPr>
              <w:spacing w:before="100" w:after="100"/>
              <w:rPr>
                <w:rFonts w:cstheme="minorHAnsi"/>
              </w:rPr>
            </w:pPr>
            <w:r w:rsidRPr="00C4218C">
              <w:rPr>
                <w:rFonts w:cstheme="minorHAnsi"/>
              </w:rPr>
              <w:t>Recommend</w:t>
            </w:r>
            <w:r>
              <w:rPr>
                <w:rFonts w:cstheme="minorHAnsi"/>
              </w:rPr>
              <w:t xml:space="preserve"> safe</w:t>
            </w:r>
            <w:r w:rsidRPr="00C4218C">
              <w:rPr>
                <w:rFonts w:cstheme="minorHAnsi"/>
              </w:rPr>
              <w:t xml:space="preserve"> areas for immediate shelter-in-place to protect life.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  <w:tr w:rsidR="00B56241" w:rsidTr="00E5457B">
        <w:trPr>
          <w:cantSplit/>
        </w:trPr>
        <w:tc>
          <w:tcPr>
            <w:tcW w:w="2199" w:type="dxa"/>
            <w:vMerge/>
          </w:tcPr>
          <w:p w:rsidR="00B56241" w:rsidRPr="002C4C12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2C4C12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2C4C12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C4218C" w:rsidRDefault="00B56241" w:rsidP="00B56241">
            <w:pPr>
              <w:spacing w:before="100" w:after="100"/>
              <w:rPr>
                <w:rFonts w:cstheme="minorHAnsi"/>
              </w:rPr>
            </w:pPr>
            <w:r w:rsidRPr="00C4218C">
              <w:rPr>
                <w:rFonts w:cstheme="minorHAnsi"/>
              </w:rPr>
              <w:t xml:space="preserve">Monitor the safe shelter-in-place of patients, staff, </w:t>
            </w:r>
            <w:r>
              <w:rPr>
                <w:rFonts w:cstheme="minorHAnsi"/>
              </w:rPr>
              <w:t xml:space="preserve">and </w:t>
            </w:r>
            <w:r w:rsidRPr="00C4218C">
              <w:rPr>
                <w:rFonts w:cstheme="minorHAnsi"/>
              </w:rPr>
              <w:t xml:space="preserve">visitors. </w:t>
            </w:r>
          </w:p>
        </w:tc>
        <w:tc>
          <w:tcPr>
            <w:tcW w:w="918" w:type="dxa"/>
          </w:tcPr>
          <w:p w:rsidR="00B56241" w:rsidRPr="002C4C12" w:rsidRDefault="00B56241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1717B7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B56241" w:rsidRPr="005F202C" w:rsidTr="00B56241">
        <w:trPr>
          <w:cantSplit/>
          <w:trHeight w:val="431"/>
        </w:trPr>
        <w:tc>
          <w:tcPr>
            <w:tcW w:w="2148" w:type="dxa"/>
            <w:vMerge w:val="restart"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Merge w:val="restart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C4218C" w:rsidRDefault="00B56241" w:rsidP="00B56241">
            <w:pPr>
              <w:spacing w:before="100" w:after="100"/>
              <w:rPr>
                <w:rFonts w:cstheme="minorHAnsi"/>
              </w:rPr>
            </w:pPr>
            <w:r w:rsidRPr="00C4218C">
              <w:rPr>
                <w:rFonts w:cstheme="minorHAnsi"/>
                <w:lang w:val="en-CA"/>
              </w:rPr>
              <w:t>Discontinue</w:t>
            </w:r>
            <w:r w:rsidRPr="00C4218C">
              <w:rPr>
                <w:rFonts w:cstheme="minorHAnsi"/>
              </w:rPr>
              <w:t xml:space="preserve"> nonessential services. 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C4218C" w:rsidRDefault="00B56241" w:rsidP="00B56241">
            <w:pPr>
              <w:spacing w:before="100" w:after="100"/>
              <w:rPr>
                <w:rFonts w:cstheme="minorHAnsi"/>
              </w:rPr>
            </w:pPr>
            <w:r w:rsidRPr="00C4218C">
              <w:rPr>
                <w:rFonts w:cstheme="minorHAnsi"/>
              </w:rPr>
              <w:t>Determine if personnel and resources are available to successfully complet</w:t>
            </w:r>
            <w:r>
              <w:rPr>
                <w:rFonts w:cstheme="minorHAnsi"/>
              </w:rPr>
              <w:t>e the Incident Action Plan</w:t>
            </w:r>
            <w:r w:rsidRPr="00C4218C">
              <w:rPr>
                <w:rFonts w:cstheme="minorHAnsi"/>
              </w:rPr>
              <w:t>. If not, contact Logistics to request additional personnel or resources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C4218C" w:rsidRDefault="00B56241" w:rsidP="00B5624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Move patients, </w:t>
            </w:r>
            <w:r w:rsidRPr="00C4218C">
              <w:rPr>
                <w:rFonts w:cstheme="minorHAnsi"/>
              </w:rPr>
              <w:t>staff</w:t>
            </w:r>
            <w:r>
              <w:rPr>
                <w:rFonts w:cstheme="minorHAnsi"/>
              </w:rPr>
              <w:t xml:space="preserve">, and visitors </w:t>
            </w:r>
            <w:r w:rsidRPr="00C4218C">
              <w:rPr>
                <w:rFonts w:cstheme="minorHAnsi"/>
              </w:rPr>
              <w:t>away from windows, skylights, and exterior walls.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56241" w:rsidRPr="00EB40EB" w:rsidRDefault="00B56241" w:rsidP="00B562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B56241">
            <w:pPr>
              <w:spacing w:before="100" w:after="100"/>
              <w:rPr>
                <w:rFonts w:cstheme="minorHAnsi"/>
              </w:rPr>
            </w:pPr>
            <w:r w:rsidRPr="009C2158">
              <w:rPr>
                <w:rFonts w:cstheme="minorHAnsi"/>
              </w:rPr>
              <w:t xml:space="preserve">Assess patients for risk and </w:t>
            </w:r>
            <w:r w:rsidR="00810561">
              <w:rPr>
                <w:rFonts w:cstheme="minorHAnsi"/>
              </w:rPr>
              <w:t xml:space="preserve">to </w:t>
            </w:r>
            <w:r w:rsidRPr="009C2158">
              <w:rPr>
                <w:rFonts w:cstheme="minorHAnsi"/>
              </w:rPr>
              <w:t>prioritize care and resources as appropriate.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56241" w:rsidRPr="00EB40EB" w:rsidRDefault="00B56241" w:rsidP="00B562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B5624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Identify evacuation priorities and transfer requirements.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56241" w:rsidRPr="00EB40EB" w:rsidRDefault="00B56241" w:rsidP="00B562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B56241">
            <w:pPr>
              <w:spacing w:before="100" w:after="100"/>
              <w:rPr>
                <w:rFonts w:cstheme="minorHAnsi"/>
              </w:rPr>
            </w:pPr>
            <w:r w:rsidRPr="009C2158">
              <w:rPr>
                <w:rFonts w:cstheme="minorHAnsi"/>
              </w:rPr>
              <w:t>During warning, relocate ambulatory patients, staff,</w:t>
            </w:r>
            <w:r>
              <w:rPr>
                <w:rFonts w:cstheme="minorHAnsi"/>
              </w:rPr>
              <w:t xml:space="preserve"> and visitors </w:t>
            </w:r>
            <w:r w:rsidRPr="009C2158">
              <w:rPr>
                <w:rFonts w:cstheme="minorHAnsi"/>
              </w:rPr>
              <w:t xml:space="preserve">to the </w:t>
            </w:r>
            <w:r w:rsidR="00CC5A7C">
              <w:rPr>
                <w:rFonts w:cstheme="minorHAnsi"/>
              </w:rPr>
              <w:t>hospital</w:t>
            </w:r>
            <w:r w:rsidRPr="009C2158">
              <w:rPr>
                <w:rFonts w:cstheme="minorHAnsi"/>
              </w:rPr>
              <w:t>’s tornado shelter area.</w:t>
            </w:r>
            <w:r>
              <w:rPr>
                <w:rFonts w:cstheme="minorHAnsi"/>
              </w:rPr>
              <w:t xml:space="preserve"> </w:t>
            </w:r>
            <w:r w:rsidRPr="009C2158">
              <w:rPr>
                <w:rFonts w:cstheme="minorHAnsi"/>
              </w:rPr>
              <w:t>When patients cannot be moved, consider protective measures and staff</w:t>
            </w:r>
            <w:r>
              <w:rPr>
                <w:rFonts w:cstheme="minorHAnsi"/>
              </w:rPr>
              <w:t xml:space="preserve"> </w:t>
            </w:r>
            <w:r w:rsidRPr="009C2158">
              <w:rPr>
                <w:rFonts w:cstheme="minorHAnsi"/>
              </w:rPr>
              <w:t>to stay with patient</w:t>
            </w:r>
            <w:r w:rsidR="00810561">
              <w:rPr>
                <w:rFonts w:cstheme="minorHAnsi"/>
              </w:rPr>
              <w:t>s</w:t>
            </w:r>
            <w:r w:rsidRPr="009C2158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56241" w:rsidRPr="00EB40EB" w:rsidRDefault="00B56241" w:rsidP="00B562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B56241">
            <w:pPr>
              <w:spacing w:before="100" w:after="100"/>
              <w:rPr>
                <w:rFonts w:cstheme="minorHAnsi"/>
              </w:rPr>
            </w:pPr>
            <w:r w:rsidRPr="009C2158">
              <w:rPr>
                <w:rFonts w:cstheme="minorHAnsi"/>
              </w:rPr>
              <w:t>After storm impact, evacuate any patients, staff, and visitors from impacted areas to safety.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B56241">
            <w:pPr>
              <w:spacing w:before="100" w:after="100"/>
              <w:rPr>
                <w:rFonts w:cstheme="minorHAnsi"/>
              </w:rPr>
            </w:pPr>
            <w:r w:rsidRPr="009C2158">
              <w:rPr>
                <w:rFonts w:cstheme="minorHAnsi"/>
              </w:rPr>
              <w:t>Implement emergency plans and procedures as needed (heating, ven</w:t>
            </w:r>
            <w:r>
              <w:rPr>
                <w:rFonts w:cstheme="minorHAnsi"/>
              </w:rPr>
              <w:t>tilation, and air conditioning</w:t>
            </w:r>
            <w:r w:rsidRPr="009C2158">
              <w:rPr>
                <w:rFonts w:cstheme="minorHAnsi"/>
              </w:rPr>
              <w:t>, utilities, communications, etc.).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B56241">
            <w:pPr>
              <w:spacing w:before="100" w:after="100"/>
              <w:rPr>
                <w:rFonts w:cstheme="minorHAnsi"/>
              </w:rPr>
            </w:pPr>
            <w:r w:rsidRPr="009C2158">
              <w:rPr>
                <w:rFonts w:cstheme="minorHAnsi"/>
              </w:rPr>
              <w:t xml:space="preserve">Oversee the immediate stabilization of the </w:t>
            </w:r>
            <w:r w:rsidR="00CC5A7C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and i</w:t>
            </w:r>
            <w:r w:rsidRPr="009C2158">
              <w:rPr>
                <w:rFonts w:cstheme="minorHAnsi"/>
              </w:rPr>
              <w:t xml:space="preserve">nitiate </w:t>
            </w:r>
            <w:r w:rsidR="00CC5A7C">
              <w:rPr>
                <w:rFonts w:cstheme="minorHAnsi"/>
              </w:rPr>
              <w:t>hospital</w:t>
            </w:r>
            <w:r w:rsidRPr="009C2158">
              <w:rPr>
                <w:rFonts w:cstheme="minorHAnsi"/>
              </w:rPr>
              <w:t xml:space="preserve"> protective measures.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810561">
            <w:pPr>
              <w:spacing w:before="100" w:after="100"/>
              <w:rPr>
                <w:rFonts w:cstheme="minorHAnsi"/>
              </w:rPr>
            </w:pPr>
            <w:r w:rsidRPr="009C2158">
              <w:rPr>
                <w:rFonts w:cstheme="minorHAnsi"/>
              </w:rPr>
              <w:t>Implement emergency support procedures to</w:t>
            </w:r>
            <w:r w:rsidR="00810561">
              <w:rPr>
                <w:rFonts w:cstheme="minorHAnsi"/>
              </w:rPr>
              <w:t xml:space="preserve"> sustain critical services (e.g.,</w:t>
            </w:r>
            <w:r w:rsidRPr="009C2158">
              <w:rPr>
                <w:rFonts w:cstheme="minorHAnsi"/>
              </w:rPr>
              <w:t xml:space="preserve"> power, water, </w:t>
            </w:r>
            <w:r w:rsidR="00810561">
              <w:rPr>
                <w:rFonts w:cstheme="minorHAnsi"/>
              </w:rPr>
              <w:t xml:space="preserve">medical gases, </w:t>
            </w:r>
            <w:r w:rsidRPr="009C2158">
              <w:rPr>
                <w:rFonts w:cstheme="minorHAnsi"/>
              </w:rPr>
              <w:t xml:space="preserve">and communications). 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B5624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Maintain utilities and communications with service providers, activating alternate systems as needed.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810561">
        <w:trPr>
          <w:cantSplit/>
          <w:trHeight w:val="251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B56241">
            <w:pPr>
              <w:spacing w:before="100" w:after="100"/>
              <w:rPr>
                <w:rFonts w:cstheme="minorHAnsi"/>
              </w:rPr>
            </w:pPr>
            <w:r w:rsidRPr="009C2158">
              <w:rPr>
                <w:rFonts w:cstheme="minorHAnsi"/>
              </w:rPr>
              <w:t xml:space="preserve">Initiate </w:t>
            </w:r>
            <w:r w:rsidR="00CC5A7C">
              <w:rPr>
                <w:rFonts w:cstheme="minorHAnsi"/>
              </w:rPr>
              <w:t>hospital</w:t>
            </w:r>
            <w:r w:rsidRPr="009C2158">
              <w:rPr>
                <w:rFonts w:cstheme="minorHAnsi"/>
              </w:rPr>
              <w:t xml:space="preserve"> access restrictions.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lastRenderedPageBreak/>
              <w:t>Planning</w:t>
            </w:r>
          </w:p>
        </w:tc>
        <w:tc>
          <w:tcPr>
            <w:tcW w:w="2280" w:type="dxa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F2022C">
            <w:pPr>
              <w:spacing w:before="100" w:after="100"/>
              <w:rPr>
                <w:rFonts w:cstheme="minorHAnsi"/>
              </w:rPr>
            </w:pPr>
            <w:r>
              <w:t xml:space="preserve">Establish operational periods, incident objectives, and the Incident Action Plan in collaboration with </w:t>
            </w:r>
            <w:r w:rsidR="00CC5A7C">
              <w:t>the</w:t>
            </w:r>
            <w:r>
              <w:t xml:space="preserve"> Incident </w:t>
            </w:r>
            <w:r w:rsidRPr="006E06B8">
              <w:t>Commander</w:t>
            </w:r>
            <w:r>
              <w:t>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10561" w:rsidRPr="005F202C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Resources Unit</w:t>
            </w:r>
            <w:r w:rsidR="002932E7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9C2158" w:rsidRDefault="00F05CC4" w:rsidP="00B56241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Gather internal situation status including supply and equipment status, and current staff and visitor census. </w:t>
            </w:r>
          </w:p>
        </w:tc>
        <w:tc>
          <w:tcPr>
            <w:tcW w:w="898" w:type="dxa"/>
          </w:tcPr>
          <w:p w:rsidR="00810561" w:rsidRPr="005F202C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Situation Unit</w:t>
            </w:r>
            <w:r w:rsidR="002932E7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C2158" w:rsidRDefault="00B56241" w:rsidP="00B56241">
            <w:pPr>
              <w:spacing w:before="100" w:after="100"/>
              <w:rPr>
                <w:rFonts w:cstheme="minorHAnsi"/>
                <w:lang w:val="en-CA"/>
              </w:rPr>
            </w:pPr>
            <w:r w:rsidRPr="009C2158">
              <w:rPr>
                <w:rFonts w:cstheme="minorHAnsi"/>
                <w:lang w:val="en-CA"/>
              </w:rPr>
              <w:t>Assess</w:t>
            </w:r>
            <w:r>
              <w:rPr>
                <w:rFonts w:cstheme="minorHAnsi"/>
                <w:lang w:val="en-CA"/>
              </w:rPr>
              <w:t xml:space="preserve"> community </w:t>
            </w:r>
            <w:r w:rsidRPr="009C2158">
              <w:rPr>
                <w:rFonts w:cstheme="minorHAnsi"/>
                <w:lang w:val="en-CA"/>
              </w:rPr>
              <w:t xml:space="preserve">impact of storm to determine </w:t>
            </w:r>
            <w:r w:rsidR="00CC5A7C">
              <w:rPr>
                <w:rFonts w:cstheme="minorHAnsi"/>
                <w:lang w:val="en-CA"/>
              </w:rPr>
              <w:t xml:space="preserve">direct or </w:t>
            </w:r>
            <w:r w:rsidRPr="009C2158">
              <w:rPr>
                <w:rFonts w:cstheme="minorHAnsi"/>
                <w:lang w:val="en-CA"/>
              </w:rPr>
              <w:t>indirect effects on staff, transportation, power, etc.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5CC4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05CC4" w:rsidRPr="005F202C" w:rsidRDefault="00F05CC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05CC4" w:rsidRPr="00EB40EB" w:rsidRDefault="00F05CC4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05CC4" w:rsidRPr="00144C0B" w:rsidRDefault="00F05CC4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05CC4" w:rsidRDefault="00F05CC4" w:rsidP="00810561">
            <w:pPr>
              <w:spacing w:before="100" w:after="100"/>
              <w:rPr>
                <w:rFonts w:cstheme="minorHAnsi"/>
                <w:lang w:val="en-CA"/>
              </w:rPr>
            </w:pPr>
            <w:r w:rsidRPr="009C2158">
              <w:rPr>
                <w:rFonts w:cstheme="minorHAnsi"/>
                <w:lang w:val="en-CA"/>
              </w:rPr>
              <w:t xml:space="preserve">Activate HICS </w:t>
            </w:r>
            <w:r>
              <w:rPr>
                <w:rFonts w:cstheme="minorHAnsi"/>
                <w:lang w:val="en-CA"/>
              </w:rPr>
              <w:t>254</w:t>
            </w:r>
            <w:r w:rsidRPr="009C2158"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t xml:space="preserve">tracking </w:t>
            </w:r>
            <w:r w:rsidRPr="009C2158">
              <w:rPr>
                <w:rFonts w:cstheme="minorHAnsi"/>
                <w:lang w:val="en-CA"/>
              </w:rPr>
              <w:t xml:space="preserve">for patients </w:t>
            </w:r>
            <w:r w:rsidRPr="009C2158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injured </w:t>
            </w:r>
            <w:r w:rsidRPr="009C2158">
              <w:rPr>
                <w:rFonts w:cstheme="minorHAnsi"/>
              </w:rPr>
              <w:t xml:space="preserve">visitors that are relocated </w:t>
            </w:r>
            <w:r>
              <w:rPr>
                <w:rFonts w:cstheme="minorHAnsi"/>
              </w:rPr>
              <w:t>to another</w:t>
            </w:r>
            <w:r w:rsidRPr="009C21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hospital</w:t>
            </w:r>
            <w:r w:rsidRPr="009C2158">
              <w:rPr>
                <w:rFonts w:cstheme="minorHAnsi"/>
              </w:rPr>
              <w:t xml:space="preserve"> d</w:t>
            </w:r>
            <w:r>
              <w:rPr>
                <w:rFonts w:cstheme="minorHAnsi"/>
              </w:rPr>
              <w:t xml:space="preserve">uring and after </w:t>
            </w:r>
            <w:r w:rsidRPr="009C2158">
              <w:rPr>
                <w:rFonts w:cstheme="minorHAnsi"/>
              </w:rPr>
              <w:t>the storm.</w:t>
            </w:r>
            <w:r w:rsidRPr="009C2158">
              <w:rPr>
                <w:rFonts w:cstheme="minorHAnsi"/>
                <w:lang w:val="en-CA"/>
              </w:rPr>
              <w:t xml:space="preserve"> </w:t>
            </w:r>
          </w:p>
        </w:tc>
        <w:tc>
          <w:tcPr>
            <w:tcW w:w="898" w:type="dxa"/>
          </w:tcPr>
          <w:p w:rsidR="00F05CC4" w:rsidRPr="005F202C" w:rsidRDefault="00F05CC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5CC4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05CC4" w:rsidRPr="005F202C" w:rsidRDefault="00F05CC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05CC4" w:rsidRPr="00EB40EB" w:rsidRDefault="00F05CC4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05CC4" w:rsidRPr="00144C0B" w:rsidRDefault="00F05CC4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05CC4" w:rsidRDefault="00F05CC4" w:rsidP="001717B7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Confirm patient census and bed status. Identify potential discharges in conjunction with the Operations Section.</w:t>
            </w:r>
          </w:p>
        </w:tc>
        <w:tc>
          <w:tcPr>
            <w:tcW w:w="898" w:type="dxa"/>
          </w:tcPr>
          <w:p w:rsidR="00F05CC4" w:rsidRPr="005F202C" w:rsidRDefault="00F05CC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5CC4" w:rsidRPr="005F202C" w:rsidTr="00810561">
        <w:trPr>
          <w:cantSplit/>
          <w:trHeight w:val="449"/>
        </w:trPr>
        <w:tc>
          <w:tcPr>
            <w:tcW w:w="2148" w:type="dxa"/>
            <w:vMerge w:val="restart"/>
            <w:vAlign w:val="center"/>
          </w:tcPr>
          <w:p w:rsidR="00F05CC4" w:rsidRPr="005F202C" w:rsidRDefault="00F05CC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F05CC4" w:rsidRPr="003532B2" w:rsidRDefault="00F05CC4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05CC4" w:rsidRPr="005F202C" w:rsidRDefault="00F05CC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05CC4" w:rsidRPr="005F202C" w:rsidRDefault="00F05CC4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F05CC4" w:rsidRPr="005F202C" w:rsidRDefault="00F05CC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5CC4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05CC4" w:rsidRPr="005F202C" w:rsidRDefault="00F05CC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F05CC4" w:rsidRPr="00EB40EB" w:rsidRDefault="00F05CC4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Service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05CC4" w:rsidRPr="00144C0B" w:rsidRDefault="00F05CC4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05CC4" w:rsidRPr="009C2158" w:rsidRDefault="00F05CC4" w:rsidP="00B56241">
            <w:pPr>
              <w:spacing w:before="100" w:after="100"/>
              <w:rPr>
                <w:rFonts w:cstheme="minorHAnsi"/>
              </w:rPr>
            </w:pPr>
            <w:r w:rsidRPr="009C2158">
              <w:rPr>
                <w:rFonts w:cstheme="minorHAnsi"/>
              </w:rPr>
              <w:t>Implement emergency support procedures to s</w:t>
            </w:r>
            <w:r>
              <w:rPr>
                <w:rFonts w:cstheme="minorHAnsi"/>
              </w:rPr>
              <w:t>ustain communications and information technology.</w:t>
            </w:r>
            <w:r w:rsidRPr="009C2158">
              <w:rPr>
                <w:rFonts w:cstheme="minorHAnsi"/>
              </w:rPr>
              <w:t xml:space="preserve"> </w:t>
            </w:r>
          </w:p>
        </w:tc>
        <w:tc>
          <w:tcPr>
            <w:tcW w:w="898" w:type="dxa"/>
          </w:tcPr>
          <w:p w:rsidR="00F05CC4" w:rsidRPr="005F202C" w:rsidRDefault="00F05CC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5CC4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05CC4" w:rsidRPr="005F202C" w:rsidRDefault="00F05CC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F05CC4" w:rsidRPr="00EB40EB" w:rsidRDefault="00F05CC4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05CC4" w:rsidRPr="00144C0B" w:rsidRDefault="00F05CC4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05CC4" w:rsidRPr="009C2158" w:rsidRDefault="00F05CC4" w:rsidP="00B56241">
            <w:pPr>
              <w:spacing w:before="100" w:after="100"/>
              <w:rPr>
                <w:rFonts w:cstheme="minorHAnsi"/>
              </w:rPr>
            </w:pPr>
            <w:r w:rsidRPr="009C2158">
              <w:rPr>
                <w:rFonts w:cstheme="minorHAnsi"/>
              </w:rPr>
              <w:t xml:space="preserve">Distribute appropriate equipment throughout the </w:t>
            </w:r>
            <w:r>
              <w:rPr>
                <w:rFonts w:cstheme="minorHAnsi"/>
              </w:rPr>
              <w:t>hospital</w:t>
            </w:r>
            <w:r w:rsidRPr="009C2158">
              <w:rPr>
                <w:rFonts w:cstheme="minorHAnsi"/>
              </w:rPr>
              <w:t xml:space="preserve"> (portable lights, flashlights, blankets, etc.).</w:t>
            </w:r>
          </w:p>
        </w:tc>
        <w:tc>
          <w:tcPr>
            <w:tcW w:w="898" w:type="dxa"/>
          </w:tcPr>
          <w:p w:rsidR="00F05CC4" w:rsidRPr="005F202C" w:rsidRDefault="00F05CC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1717B7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Intermediate Response (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:rsidRPr="005F202C" w:rsidTr="00E5457B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3532B2" w:rsidRPr="005F202C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3532B2" w:rsidRPr="005F202C" w:rsidRDefault="003532B2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Align w:val="center"/>
          </w:tcPr>
          <w:p w:rsidR="003532B2" w:rsidRPr="005F202C" w:rsidRDefault="003532B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3532B2" w:rsidRPr="005F202C" w:rsidRDefault="003532B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532B2" w:rsidRPr="005F202C" w:rsidRDefault="00B56241" w:rsidP="00EE5F1C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  <w:lang w:val="en-CA"/>
              </w:rPr>
              <w:t xml:space="preserve">Evaluate </w:t>
            </w:r>
            <w:r w:rsidR="00810561">
              <w:rPr>
                <w:rFonts w:cstheme="minorHAnsi"/>
                <w:lang w:val="en-CA"/>
              </w:rPr>
              <w:t xml:space="preserve">the </w:t>
            </w:r>
            <w:r w:rsidR="00CC5A7C">
              <w:rPr>
                <w:rFonts w:cstheme="minorHAnsi"/>
                <w:lang w:val="en-CA"/>
              </w:rPr>
              <w:t>hospital</w:t>
            </w:r>
            <w:r w:rsidRPr="00905E55">
              <w:rPr>
                <w:rFonts w:cstheme="minorHAnsi"/>
                <w:lang w:val="en-CA"/>
              </w:rPr>
              <w:t xml:space="preserve">’s capability to provide safe patient care and </w:t>
            </w:r>
            <w:r w:rsidR="00810561">
              <w:rPr>
                <w:rFonts w:cstheme="minorHAnsi"/>
                <w:lang w:val="en-CA"/>
              </w:rPr>
              <w:t xml:space="preserve">the </w:t>
            </w:r>
            <w:r w:rsidRPr="00905E55">
              <w:rPr>
                <w:rFonts w:cstheme="minorHAnsi"/>
                <w:lang w:val="en-CA"/>
              </w:rPr>
              <w:t>need for evacuation.</w:t>
            </w:r>
          </w:p>
        </w:tc>
        <w:tc>
          <w:tcPr>
            <w:tcW w:w="918" w:type="dxa"/>
          </w:tcPr>
          <w:p w:rsidR="003532B2" w:rsidRPr="005F202C" w:rsidRDefault="003532B2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905E55" w:rsidRDefault="00B56241" w:rsidP="00B56241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  <w:lang w:val="en-CA"/>
              </w:rPr>
              <w:t>Conduct</w:t>
            </w:r>
            <w:r>
              <w:rPr>
                <w:rFonts w:cstheme="minorHAnsi"/>
              </w:rPr>
              <w:t xml:space="preserve"> briefings to </w:t>
            </w:r>
            <w:r w:rsidR="00CC5A7C">
              <w:rPr>
                <w:rFonts w:cstheme="minorHAnsi"/>
              </w:rPr>
              <w:t>patients, staff, pe</w:t>
            </w:r>
            <w:r w:rsidR="00F05CC4">
              <w:rPr>
                <w:rFonts w:cstheme="minorHAnsi"/>
              </w:rPr>
              <w:t>rsons</w:t>
            </w:r>
            <w:r w:rsidRPr="00905E55">
              <w:rPr>
                <w:rFonts w:cstheme="minorHAnsi"/>
              </w:rPr>
              <w:t xml:space="preserve"> seeking shelter</w:t>
            </w:r>
            <w:r>
              <w:rPr>
                <w:rFonts w:cstheme="minorHAnsi"/>
              </w:rPr>
              <w:t xml:space="preserve">, </w:t>
            </w:r>
            <w:r w:rsidR="00F05CC4">
              <w:t>as well as the</w:t>
            </w:r>
            <w:r w:rsidR="00F05CC4" w:rsidRPr="00F36B87">
              <w:t xml:space="preserve"> </w:t>
            </w:r>
            <w:r w:rsidR="00F05CC4">
              <w:t>media</w:t>
            </w:r>
            <w:r w:rsidR="00F05CC4" w:rsidRPr="00F36B87">
              <w:t xml:space="preserve"> to </w:t>
            </w:r>
            <w:r w:rsidR="00F05CC4">
              <w:t>provide updates</w:t>
            </w:r>
            <w:r w:rsidR="00F05CC4" w:rsidRPr="00F36B87">
              <w:t xml:space="preserve"> on storm and </w:t>
            </w:r>
            <w:r w:rsidR="00F05CC4">
              <w:t>hospital</w:t>
            </w:r>
            <w:r w:rsidR="00F05CC4" w:rsidRPr="00F36B87">
              <w:t xml:space="preserve"> status.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905E55" w:rsidRDefault="00B56241" w:rsidP="00CC5A7C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</w:rPr>
              <w:t>Coordinate risk</w:t>
            </w:r>
            <w:r w:rsidR="00CC5A7C">
              <w:rPr>
                <w:rFonts w:cstheme="minorHAnsi"/>
              </w:rPr>
              <w:t xml:space="preserve"> </w:t>
            </w:r>
            <w:r w:rsidRPr="00905E55">
              <w:rPr>
                <w:rFonts w:cstheme="minorHAnsi"/>
              </w:rPr>
              <w:t>communication messages with th</w:t>
            </w:r>
            <w:r w:rsidR="00810561">
              <w:rPr>
                <w:rFonts w:cstheme="minorHAnsi"/>
              </w:rPr>
              <w:t>e Joint Information Center</w:t>
            </w:r>
            <w:r w:rsidRPr="00905E55">
              <w:rPr>
                <w:rFonts w:cstheme="minorHAnsi"/>
              </w:rPr>
              <w:t>, if able.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905E55" w:rsidRDefault="00B56241" w:rsidP="00B56241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</w:rPr>
              <w:t xml:space="preserve">Maintain contact with </w:t>
            </w:r>
            <w:r w:rsidR="00810561">
              <w:rPr>
                <w:rFonts w:cstheme="minorHAnsi"/>
              </w:rPr>
              <w:t xml:space="preserve">the </w:t>
            </w:r>
            <w:r w:rsidRPr="00905E55">
              <w:rPr>
                <w:rFonts w:cstheme="minorHAnsi"/>
              </w:rPr>
              <w:t xml:space="preserve">local Emergency Operations Center, other area </w:t>
            </w:r>
            <w:r w:rsidR="00CC5A7C">
              <w:rPr>
                <w:rFonts w:cstheme="minorHAnsi"/>
              </w:rPr>
              <w:t>hospitals</w:t>
            </w:r>
            <w:r w:rsidRPr="00905E55">
              <w:rPr>
                <w:rFonts w:cstheme="minorHAnsi"/>
              </w:rPr>
              <w:t>, and regional medical health coordinator to relay s</w:t>
            </w:r>
            <w:r w:rsidR="00CC5A7C">
              <w:rPr>
                <w:rFonts w:cstheme="minorHAnsi"/>
              </w:rPr>
              <w:t xml:space="preserve">tatus and </w:t>
            </w:r>
            <w:r w:rsidRPr="00905E55">
              <w:rPr>
                <w:rFonts w:cstheme="minorHAnsi"/>
              </w:rPr>
              <w:t>critical needs and to receive storm and community updates.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905E55" w:rsidRDefault="00B56241" w:rsidP="00B56241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</w:rPr>
              <w:t xml:space="preserve">Assist with and facilitate </w:t>
            </w:r>
            <w:r w:rsidR="00CF4EAF">
              <w:rPr>
                <w:rFonts w:cstheme="minorHAnsi"/>
              </w:rPr>
              <w:t xml:space="preserve">the </w:t>
            </w:r>
            <w:r w:rsidRPr="00905E55">
              <w:rPr>
                <w:rFonts w:cstheme="minorHAnsi"/>
              </w:rPr>
              <w:t xml:space="preserve">procurement </w:t>
            </w:r>
            <w:r>
              <w:rPr>
                <w:rFonts w:cstheme="minorHAnsi"/>
              </w:rPr>
              <w:t>of supplies and equipment</w:t>
            </w:r>
            <w:r w:rsidRPr="00905E55">
              <w:rPr>
                <w:rFonts w:cstheme="minorHAnsi"/>
              </w:rPr>
              <w:t xml:space="preserve"> from outside ag</w:t>
            </w:r>
            <w:r>
              <w:rPr>
                <w:rFonts w:cstheme="minorHAnsi"/>
              </w:rPr>
              <w:t>encies.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  <w:trHeight w:val="413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905E55" w:rsidRDefault="00B56241" w:rsidP="00B5624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to monitor weather reports and conditions.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  <w:trHeight w:val="566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905E55" w:rsidRDefault="00B56241" w:rsidP="00CC5A7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Communicate potential</w:t>
            </w:r>
            <w:r w:rsidR="00810561">
              <w:rPr>
                <w:rFonts w:cstheme="minorHAnsi"/>
              </w:rPr>
              <w:t>ly</w:t>
            </w:r>
            <w:r>
              <w:rPr>
                <w:rFonts w:cstheme="minorHAnsi"/>
              </w:rPr>
              <w:t xml:space="preserve"> unsafe conditions to </w:t>
            </w:r>
            <w:r w:rsidR="00CC5A7C">
              <w:rPr>
                <w:rFonts w:cstheme="minorHAnsi"/>
              </w:rPr>
              <w:t>the</w:t>
            </w:r>
            <w:r>
              <w:rPr>
                <w:rFonts w:cstheme="minorHAnsi"/>
              </w:rPr>
              <w:t xml:space="preserve"> Incident Commander for evaluation for continuation of care or closure.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  <w:trHeight w:val="530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905E55" w:rsidRDefault="00B56241" w:rsidP="002932E7">
            <w:pPr>
              <w:spacing w:before="100" w:after="100"/>
              <w:rPr>
                <w:rFonts w:cstheme="minorHAnsi"/>
                <w:lang w:val="en-CA"/>
              </w:rPr>
            </w:pPr>
            <w:r w:rsidRPr="00905E55">
              <w:rPr>
                <w:rFonts w:cstheme="minorHAnsi"/>
              </w:rPr>
              <w:t>Maint</w:t>
            </w:r>
            <w:r w:rsidR="002932E7">
              <w:rPr>
                <w:rFonts w:cstheme="minorHAnsi"/>
              </w:rPr>
              <w:t>ain safety of patients, staff, people</w:t>
            </w:r>
            <w:r w:rsidRPr="00905E55">
              <w:rPr>
                <w:rFonts w:cstheme="minorHAnsi"/>
              </w:rPr>
              <w:t xml:space="preserve"> seeking shelter, and families to </w:t>
            </w:r>
            <w:r w:rsidR="002932E7">
              <w:rPr>
                <w:rFonts w:cstheme="minorHAnsi"/>
              </w:rPr>
              <w:t xml:space="preserve">the </w:t>
            </w:r>
            <w:r w:rsidRPr="00905E55">
              <w:rPr>
                <w:rFonts w:cstheme="minorHAnsi"/>
              </w:rPr>
              <w:t>best possible extent.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B56241">
        <w:trPr>
          <w:cantSplit/>
          <w:trHeight w:val="566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905E55" w:rsidRDefault="00B56241" w:rsidP="00B56241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</w:rPr>
              <w:t xml:space="preserve">Initiate </w:t>
            </w:r>
            <w:r w:rsidR="00CF4EAF">
              <w:rPr>
                <w:rFonts w:cstheme="minorHAnsi"/>
              </w:rPr>
              <w:t xml:space="preserve">the </w:t>
            </w:r>
            <w:r w:rsidRPr="00905E55">
              <w:rPr>
                <w:rFonts w:cstheme="minorHAnsi"/>
              </w:rPr>
              <w:t xml:space="preserve">HICS </w:t>
            </w:r>
            <w:r>
              <w:rPr>
                <w:rFonts w:cstheme="minorHAnsi"/>
              </w:rPr>
              <w:t>215A</w:t>
            </w:r>
            <w:r w:rsidRPr="00905E55">
              <w:rPr>
                <w:rFonts w:cstheme="minorHAnsi"/>
              </w:rPr>
              <w:t xml:space="preserve"> to assign, direct, and ensure safety actions are adhered to and completed.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1717B7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B56241" w:rsidTr="00751D64">
        <w:trPr>
          <w:cantSplit/>
        </w:trPr>
        <w:tc>
          <w:tcPr>
            <w:tcW w:w="2148" w:type="dxa"/>
            <w:vMerge w:val="restart"/>
            <w:vAlign w:val="center"/>
          </w:tcPr>
          <w:p w:rsidR="00B56241" w:rsidRPr="00751D64" w:rsidRDefault="00751D64" w:rsidP="00751D64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1D64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B5624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05E55" w:rsidRDefault="00B56241" w:rsidP="00CC5A7C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</w:rPr>
              <w:t>Coordinate</w:t>
            </w:r>
            <w:r>
              <w:rPr>
                <w:rFonts w:cstheme="minorHAnsi"/>
              </w:rPr>
              <w:t xml:space="preserve"> or implement</w:t>
            </w:r>
            <w:r w:rsidRPr="00905E55">
              <w:rPr>
                <w:rFonts w:cstheme="minorHAnsi"/>
              </w:rPr>
              <w:t xml:space="preserve"> </w:t>
            </w:r>
            <w:r w:rsidR="00CF4EAF">
              <w:rPr>
                <w:rFonts w:cstheme="minorHAnsi"/>
              </w:rPr>
              <w:t xml:space="preserve">the </w:t>
            </w:r>
            <w:r w:rsidRPr="00905E55">
              <w:rPr>
                <w:rFonts w:cstheme="minorHAnsi"/>
              </w:rPr>
              <w:t>tra</w:t>
            </w:r>
            <w:r w:rsidR="00CC5A7C">
              <w:rPr>
                <w:rFonts w:cstheme="minorHAnsi"/>
              </w:rPr>
              <w:t xml:space="preserve">nsfer of evacuated patients and </w:t>
            </w:r>
            <w:r w:rsidRPr="00905E55">
              <w:rPr>
                <w:rFonts w:cstheme="minorHAnsi"/>
              </w:rPr>
              <w:t>establish alternate care sites as required.</w:t>
            </w:r>
          </w:p>
        </w:tc>
        <w:tc>
          <w:tcPr>
            <w:tcW w:w="898" w:type="dxa"/>
          </w:tcPr>
          <w:p w:rsidR="00B56241" w:rsidRPr="00144C0B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37516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C37516" w:rsidRPr="00EB40EB" w:rsidRDefault="00C3751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37516" w:rsidRPr="00EB40EB" w:rsidRDefault="00C37516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720" w:type="dxa"/>
          </w:tcPr>
          <w:p w:rsidR="00C37516" w:rsidRPr="00144C0B" w:rsidRDefault="00C37516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37516" w:rsidRPr="00905E55" w:rsidRDefault="00C37516" w:rsidP="00B5624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 coordination with the Logistics Section, provide transportation services for internal operations and patient evacuation.</w:t>
            </w:r>
          </w:p>
        </w:tc>
        <w:tc>
          <w:tcPr>
            <w:tcW w:w="898" w:type="dxa"/>
          </w:tcPr>
          <w:p w:rsidR="00C37516" w:rsidRPr="00144C0B" w:rsidRDefault="00C375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B56241" w:rsidRPr="00EB40EB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05E55" w:rsidRDefault="00B56241" w:rsidP="00B56241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</w:rPr>
              <w:t xml:space="preserve">Conduct regular </w:t>
            </w:r>
            <w:r w:rsidR="00CC5A7C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and infrastructure evaluations and </w:t>
            </w:r>
            <w:r w:rsidRPr="00905E55">
              <w:rPr>
                <w:rFonts w:cstheme="minorHAnsi"/>
              </w:rPr>
              <w:t>assessments</w:t>
            </w:r>
            <w:r>
              <w:rPr>
                <w:rFonts w:cstheme="minorHAnsi"/>
              </w:rPr>
              <w:t>,</w:t>
            </w:r>
            <w:r w:rsidRPr="00905E55">
              <w:rPr>
                <w:rFonts w:cstheme="minorHAnsi"/>
              </w:rPr>
              <w:t xml:space="preserve"> and respond immediately to damage or problems.</w:t>
            </w:r>
          </w:p>
        </w:tc>
        <w:tc>
          <w:tcPr>
            <w:tcW w:w="898" w:type="dxa"/>
          </w:tcPr>
          <w:p w:rsidR="00B56241" w:rsidRPr="00144C0B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B56241" w:rsidRPr="00EB40EB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05E55" w:rsidRDefault="003C0015" w:rsidP="00B5624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</w:t>
            </w:r>
            <w:r w:rsidR="00CC5A7C">
              <w:rPr>
                <w:rFonts w:cstheme="minorHAnsi"/>
              </w:rPr>
              <w:t>hospital</w:t>
            </w:r>
            <w:r w:rsidR="00B56241" w:rsidRPr="00905E55">
              <w:rPr>
                <w:rFonts w:cstheme="minorHAnsi"/>
              </w:rPr>
              <w:t xml:space="preserve"> security</w:t>
            </w:r>
            <w:r w:rsidR="00810561">
              <w:rPr>
                <w:rFonts w:cstheme="minorHAnsi"/>
              </w:rPr>
              <w:t>,</w:t>
            </w:r>
            <w:r w:rsidR="00B56241" w:rsidRPr="00905E55">
              <w:rPr>
                <w:rFonts w:cstheme="minorHAnsi"/>
              </w:rPr>
              <w:t xml:space="preserve"> traffic</w:t>
            </w:r>
            <w:r w:rsidR="00810561">
              <w:rPr>
                <w:rFonts w:cstheme="minorHAnsi"/>
              </w:rPr>
              <w:t>,</w:t>
            </w:r>
            <w:r w:rsidR="00B56241">
              <w:rPr>
                <w:rFonts w:cstheme="minorHAnsi"/>
              </w:rPr>
              <w:t xml:space="preserve"> and crowd </w:t>
            </w:r>
            <w:r w:rsidR="00B56241" w:rsidRPr="00905E55">
              <w:rPr>
                <w:rFonts w:cstheme="minorHAnsi"/>
              </w:rPr>
              <w:t>control.</w:t>
            </w:r>
          </w:p>
        </w:tc>
        <w:tc>
          <w:tcPr>
            <w:tcW w:w="898" w:type="dxa"/>
          </w:tcPr>
          <w:p w:rsidR="00B56241" w:rsidRPr="00144C0B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B56241" w:rsidRPr="00EB40EB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05E55" w:rsidRDefault="00B56241" w:rsidP="002932E7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</w:rPr>
              <w:t xml:space="preserve">Implement </w:t>
            </w:r>
            <w:r w:rsidR="002932E7">
              <w:rPr>
                <w:rFonts w:cstheme="minorHAnsi"/>
              </w:rPr>
              <w:t>B</w:t>
            </w:r>
            <w:r w:rsidRPr="00905E55">
              <w:rPr>
                <w:rFonts w:cstheme="minorHAnsi"/>
              </w:rPr>
              <w:t xml:space="preserve">usiness </w:t>
            </w:r>
            <w:r w:rsidR="002932E7">
              <w:rPr>
                <w:rFonts w:cstheme="minorHAnsi"/>
              </w:rPr>
              <w:t>C</w:t>
            </w:r>
            <w:r w:rsidRPr="00905E55">
              <w:rPr>
                <w:rFonts w:cstheme="minorHAnsi"/>
              </w:rPr>
              <w:t xml:space="preserve">ontinuity </w:t>
            </w:r>
            <w:r w:rsidR="002932E7">
              <w:rPr>
                <w:rFonts w:cstheme="minorHAnsi"/>
              </w:rPr>
              <w:t>P</w:t>
            </w:r>
            <w:r w:rsidRPr="00905E55">
              <w:rPr>
                <w:rFonts w:cstheme="minorHAnsi"/>
              </w:rPr>
              <w:t>lans and procedures.</w:t>
            </w:r>
          </w:p>
        </w:tc>
        <w:tc>
          <w:tcPr>
            <w:tcW w:w="898" w:type="dxa"/>
          </w:tcPr>
          <w:p w:rsidR="00B56241" w:rsidRPr="00144C0B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B56241" w:rsidRPr="00EB40EB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 </w:t>
            </w:r>
            <w:r w:rsidRPr="00EB40EB">
              <w:rPr>
                <w:rFonts w:cstheme="minorHAnsi"/>
                <w:b/>
                <w:sz w:val="24"/>
                <w:szCs w:val="24"/>
              </w:rPr>
              <w:t>Family Assistance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05E55" w:rsidRDefault="00B56241" w:rsidP="003C0015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</w:rPr>
              <w:t xml:space="preserve">Assist with notification of patients’ families </w:t>
            </w:r>
            <w:r w:rsidR="00C37516">
              <w:rPr>
                <w:rFonts w:cstheme="minorHAnsi"/>
              </w:rPr>
              <w:t xml:space="preserve">regarding the </w:t>
            </w:r>
            <w:r w:rsidRPr="00905E55">
              <w:rPr>
                <w:rFonts w:cstheme="minorHAnsi"/>
              </w:rPr>
              <w:t xml:space="preserve">situation and inform </w:t>
            </w:r>
            <w:r w:rsidR="00810561">
              <w:rPr>
                <w:rFonts w:cstheme="minorHAnsi"/>
              </w:rPr>
              <w:t xml:space="preserve">them of the </w:t>
            </w:r>
            <w:r w:rsidRPr="00905E55">
              <w:rPr>
                <w:rFonts w:cstheme="minorHAnsi"/>
              </w:rPr>
              <w:t>likelihood of evacuation</w:t>
            </w:r>
            <w:r w:rsidR="0081056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if required. </w:t>
            </w:r>
          </w:p>
        </w:tc>
        <w:tc>
          <w:tcPr>
            <w:tcW w:w="898" w:type="dxa"/>
          </w:tcPr>
          <w:p w:rsidR="00B56241" w:rsidRPr="00144C0B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B56241" w:rsidRPr="00EB40EB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905E55" w:rsidRDefault="00B56241" w:rsidP="00B56241">
            <w:pPr>
              <w:spacing w:before="100" w:after="100"/>
              <w:rPr>
                <w:rFonts w:cstheme="minorHAnsi"/>
              </w:rPr>
            </w:pPr>
            <w:r w:rsidRPr="00905E55">
              <w:rPr>
                <w:rFonts w:cstheme="minorHAnsi"/>
              </w:rPr>
              <w:t>Provide assistance to persons seeking shelter, as needed.</w:t>
            </w:r>
          </w:p>
        </w:tc>
        <w:tc>
          <w:tcPr>
            <w:tcW w:w="898" w:type="dxa"/>
          </w:tcPr>
          <w:p w:rsidR="00B56241" w:rsidRPr="00144C0B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B56241" w:rsidRPr="00A4664E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110941" w:rsidRDefault="00B56241" w:rsidP="00CC5A7C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Continue operational periods and incident objectives, and revise</w:t>
            </w:r>
            <w:r w:rsidR="00810561">
              <w:rPr>
                <w:rFonts w:cstheme="minorHAnsi"/>
              </w:rPr>
              <w:t xml:space="preserve"> the</w:t>
            </w:r>
            <w:r w:rsidRPr="00110941">
              <w:rPr>
                <w:rFonts w:cstheme="minorHAnsi"/>
              </w:rPr>
              <w:t xml:space="preserve"> Incident Action Plan in collaboration with </w:t>
            </w:r>
            <w:r w:rsidR="00CC5A7C">
              <w:rPr>
                <w:rFonts w:cstheme="minorHAnsi"/>
              </w:rPr>
              <w:t xml:space="preserve">the </w:t>
            </w:r>
            <w:r w:rsidRPr="00110941">
              <w:rPr>
                <w:rFonts w:cstheme="minorHAnsi"/>
              </w:rPr>
              <w:t>Incident Command</w:t>
            </w:r>
            <w:r>
              <w:rPr>
                <w:rFonts w:cstheme="minorHAnsi"/>
              </w:rPr>
              <w:t>er</w:t>
            </w:r>
            <w:r w:rsidRPr="00110941">
              <w:rPr>
                <w:rFonts w:cstheme="minorHAnsi"/>
              </w:rPr>
              <w:t>.</w:t>
            </w:r>
            <w:r w:rsidRPr="00110941">
              <w:rPr>
                <w:rFonts w:cstheme="minorHAnsi"/>
                <w:lang w:val="en-CA"/>
              </w:rPr>
              <w:fldChar w:fldCharType="begin"/>
            </w:r>
            <w:r w:rsidRPr="00110941">
              <w:rPr>
                <w:rFonts w:cstheme="minorHAnsi"/>
                <w:lang w:val="en-CA"/>
              </w:rPr>
              <w:instrText xml:space="preserve"> SEQ CHAPTER \h \r 1</w:instrText>
            </w:r>
            <w:r w:rsidRPr="00110941">
              <w:rPr>
                <w:rFonts w:cstheme="minorHAnsi"/>
                <w:lang w:val="en-CA"/>
              </w:rPr>
              <w:fldChar w:fldCharType="end"/>
            </w:r>
            <w:r w:rsidRPr="00110941">
              <w:rPr>
                <w:rFonts w:cstheme="minorHAnsi"/>
                <w:lang w:val="en-CA"/>
              </w:rPr>
              <w:fldChar w:fldCharType="begin"/>
            </w:r>
            <w:r w:rsidRPr="00110941">
              <w:rPr>
                <w:rFonts w:cstheme="minorHAnsi"/>
                <w:lang w:val="en-CA"/>
              </w:rPr>
              <w:instrText xml:space="preserve"> SEQ CHAPTER \h \r 1</w:instrText>
            </w:r>
            <w:r w:rsidRPr="00110941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B56241" w:rsidRPr="00144C0B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810561" w:rsidRPr="00EB40EB" w:rsidRDefault="00810561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 Leader</w:t>
            </w:r>
          </w:p>
        </w:tc>
        <w:tc>
          <w:tcPr>
            <w:tcW w:w="720" w:type="dxa"/>
          </w:tcPr>
          <w:p w:rsidR="00810561" w:rsidRPr="00144C0B" w:rsidRDefault="00810561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C37516" w:rsidP="0081056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staff and equipment tracking.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Situation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  <w:lang w:val="en-CA"/>
              </w:rPr>
              <w:fldChar w:fldCharType="begin"/>
            </w:r>
            <w:r w:rsidRPr="00110941">
              <w:rPr>
                <w:rFonts w:cstheme="minorHAnsi"/>
                <w:lang w:val="en-CA"/>
              </w:rPr>
              <w:instrText xml:space="preserve"> SEQ CHAPTER \h \r 1</w:instrText>
            </w:r>
            <w:r w:rsidRPr="00110941">
              <w:rPr>
                <w:rFonts w:cstheme="minorHAnsi"/>
                <w:lang w:val="en-CA"/>
              </w:rPr>
              <w:fldChar w:fldCharType="end"/>
            </w:r>
            <w:r w:rsidRPr="00110941">
              <w:rPr>
                <w:rFonts w:cstheme="minorHAnsi"/>
              </w:rPr>
              <w:t xml:space="preserve">Conduct a </w:t>
            </w:r>
            <w:r>
              <w:rPr>
                <w:rFonts w:cstheme="minorHAnsi"/>
              </w:rPr>
              <w:t>hospital</w:t>
            </w:r>
            <w:r w:rsidRPr="00110941">
              <w:rPr>
                <w:rFonts w:cstheme="minorHAnsi"/>
              </w:rPr>
              <w:t xml:space="preserve"> census and identify potential discharges, in coordination with </w:t>
            </w:r>
            <w:r>
              <w:rPr>
                <w:rFonts w:cstheme="minorHAnsi"/>
              </w:rPr>
              <w:t>the Operations S</w:t>
            </w:r>
            <w:r w:rsidRPr="00110941">
              <w:rPr>
                <w:rFonts w:cstheme="minorHAnsi"/>
              </w:rPr>
              <w:t>ection.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CC5A7C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 xml:space="preserve">Plan for the next operational period and shift change, including staff patterns, location of labor pool, </w:t>
            </w:r>
            <w:r>
              <w:rPr>
                <w:rFonts w:cstheme="minorHAnsi"/>
              </w:rPr>
              <w:t xml:space="preserve">hospital </w:t>
            </w:r>
            <w:r w:rsidRPr="00110941">
              <w:rPr>
                <w:rFonts w:cstheme="minorHAnsi"/>
              </w:rPr>
              <w:t xml:space="preserve">campus entry and exit in view of curtailed services, and the impact on canceled procedures and appointments, etc. 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C37516" w:rsidP="003C001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patient and bed tracking.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Documentation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Monitor complete documentation of activities, decisions, and actions.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Demobilization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Del="000D3DE9" w:rsidRDefault="00810561" w:rsidP="00751D64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  <w:lang w:val="en-CA"/>
              </w:rPr>
              <w:fldChar w:fldCharType="begin"/>
            </w:r>
            <w:r w:rsidRPr="00110941">
              <w:rPr>
                <w:rFonts w:cstheme="minorHAnsi"/>
                <w:lang w:val="en-CA"/>
              </w:rPr>
              <w:instrText xml:space="preserve"> SEQ CHAPTER \h \r 1</w:instrText>
            </w:r>
            <w:r w:rsidRPr="00110941">
              <w:rPr>
                <w:rFonts w:cstheme="minorHAnsi"/>
                <w:lang w:val="en-CA"/>
              </w:rPr>
              <w:fldChar w:fldCharType="end"/>
            </w:r>
            <w:r w:rsidR="00751D64">
              <w:rPr>
                <w:rFonts w:cstheme="minorHAnsi"/>
              </w:rPr>
              <w:t>Prepare the D</w:t>
            </w:r>
            <w:r w:rsidRPr="00110941">
              <w:rPr>
                <w:rFonts w:cstheme="minorHAnsi"/>
              </w:rPr>
              <w:t>emobilization</w:t>
            </w:r>
            <w:r>
              <w:rPr>
                <w:rFonts w:cstheme="minorHAnsi"/>
              </w:rPr>
              <w:t xml:space="preserve"> </w:t>
            </w:r>
            <w:r w:rsidR="00751D64">
              <w:rPr>
                <w:rFonts w:cstheme="minorHAnsi"/>
              </w:rPr>
              <w:t>Plan.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810561" w:rsidRPr="00EB40EB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810561" w:rsidRPr="003532B2" w:rsidRDefault="0081056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C624F1" w:rsidRDefault="00810561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Tr="00E5457B">
        <w:trPr>
          <w:cantSplit/>
        </w:trPr>
        <w:tc>
          <w:tcPr>
            <w:tcW w:w="2148" w:type="dxa"/>
            <w:vMerge/>
            <w:vAlign w:val="center"/>
          </w:tcPr>
          <w:p w:rsidR="00040BE0" w:rsidRPr="00A4664E" w:rsidRDefault="00040BE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40BE0" w:rsidRPr="00EB40EB" w:rsidRDefault="00040BE0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Service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40BE0" w:rsidRPr="00144C0B" w:rsidRDefault="00040BE0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110941" w:rsidRDefault="00040BE0" w:rsidP="00CC5A7C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  <w:lang w:val="en-CA"/>
              </w:rPr>
              <w:t>Provide for</w:t>
            </w:r>
            <w:r w:rsidRPr="00110941">
              <w:rPr>
                <w:rFonts w:cstheme="minorHAnsi"/>
              </w:rPr>
              <w:t xml:space="preserve"> continuing communications sys</w:t>
            </w:r>
            <w:r>
              <w:rPr>
                <w:rFonts w:cstheme="minorHAnsi"/>
              </w:rPr>
              <w:t xml:space="preserve">tems and information technology systems </w:t>
            </w:r>
            <w:r w:rsidRPr="00110941">
              <w:rPr>
                <w:rFonts w:cstheme="minorHAnsi"/>
              </w:rPr>
              <w:t>functionality.</w:t>
            </w:r>
          </w:p>
        </w:tc>
        <w:tc>
          <w:tcPr>
            <w:tcW w:w="898" w:type="dxa"/>
          </w:tcPr>
          <w:p w:rsidR="00040BE0" w:rsidRPr="00144C0B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Tr="00E5457B">
        <w:trPr>
          <w:cantSplit/>
        </w:trPr>
        <w:tc>
          <w:tcPr>
            <w:tcW w:w="2148" w:type="dxa"/>
            <w:vMerge/>
            <w:vAlign w:val="center"/>
          </w:tcPr>
          <w:p w:rsidR="00040BE0" w:rsidRPr="00A4664E" w:rsidRDefault="00040BE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40BE0" w:rsidRPr="00EB40EB" w:rsidRDefault="00040BE0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0BE0" w:rsidRPr="00144C0B" w:rsidRDefault="00040BE0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110941" w:rsidRDefault="00040BE0" w:rsidP="00B5624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10941">
              <w:rPr>
                <w:rFonts w:cstheme="minorHAnsi"/>
              </w:rPr>
              <w:t>lan for food and water for patients, staff, visitors, and persons seeking shelter.</w:t>
            </w:r>
          </w:p>
        </w:tc>
        <w:tc>
          <w:tcPr>
            <w:tcW w:w="898" w:type="dxa"/>
          </w:tcPr>
          <w:p w:rsidR="00040BE0" w:rsidRPr="00144C0B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 xml:space="preserve">Conduct equipment, supply, medication, and personnel inventories and obtain additional supplies to sustain </w:t>
            </w:r>
            <w:r>
              <w:rPr>
                <w:rFonts w:cstheme="minorHAnsi"/>
              </w:rPr>
              <w:t>hospital</w:t>
            </w:r>
            <w:r w:rsidRPr="00110941">
              <w:rPr>
                <w:rFonts w:cstheme="minorHAnsi"/>
              </w:rPr>
              <w:t xml:space="preserve"> for a minimum of 96 hours after the storm. Route requests for additional resources not available in the </w:t>
            </w:r>
            <w:r>
              <w:rPr>
                <w:rFonts w:cstheme="minorHAnsi"/>
              </w:rPr>
              <w:t>hospital</w:t>
            </w:r>
            <w:r w:rsidRPr="00110941">
              <w:rPr>
                <w:rFonts w:cstheme="minorHAnsi"/>
              </w:rPr>
              <w:t xml:space="preserve"> through the Liaison Officer to outside agencies.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10561" w:rsidRPr="00EB40EB" w:rsidRDefault="00810561" w:rsidP="00B562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C37516" w:rsidP="00C3751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  <w:lang w:val="en-CA"/>
              </w:rPr>
              <w:t>Coordinate</w:t>
            </w:r>
            <w:r>
              <w:rPr>
                <w:rFonts w:cstheme="minorHAnsi"/>
                <w:lang w:val="en-CA"/>
              </w:rPr>
              <w:t xml:space="preserve"> the</w:t>
            </w:r>
            <w:r w:rsidRPr="00CE6D4E">
              <w:rPr>
                <w:rFonts w:cstheme="minorHAnsi"/>
                <w:lang w:val="en-CA"/>
              </w:rPr>
              <w:t xml:space="preserve"> t</w:t>
            </w:r>
            <w:r w:rsidRPr="00CE6D4E">
              <w:rPr>
                <w:rFonts w:cstheme="minorHAnsi"/>
                <w:lang w:val="en-CA"/>
              </w:rPr>
              <w:fldChar w:fldCharType="begin"/>
            </w:r>
            <w:r w:rsidRPr="00CE6D4E">
              <w:rPr>
                <w:rFonts w:cstheme="minorHAnsi"/>
                <w:lang w:val="en-CA"/>
              </w:rPr>
              <w:instrText xml:space="preserve"> SEQ CHAPTER \h \r 1</w:instrText>
            </w:r>
            <w:r w:rsidRPr="00CE6D4E">
              <w:rPr>
                <w:rFonts w:cstheme="minorHAnsi"/>
                <w:lang w:val="en-CA"/>
              </w:rPr>
              <w:fldChar w:fldCharType="end"/>
            </w:r>
            <w:r w:rsidRPr="00CE6D4E">
              <w:rPr>
                <w:rFonts w:cstheme="minorHAnsi"/>
                <w:lang w:val="en-CA"/>
              </w:rPr>
              <w:t>ransport</w:t>
            </w:r>
            <w:r>
              <w:rPr>
                <w:rFonts w:cstheme="minorHAnsi"/>
                <w:lang w:val="en-CA"/>
              </w:rPr>
              <w:t>ation services (ambulance, and other transportation) with the Operations Section (Medical Care Branch) to ensure safe patient relocation, if necessary.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10561" w:rsidRPr="00EB40EB" w:rsidRDefault="00810561" w:rsidP="00B562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3C0015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Designate staff rest and sleeping areas for patients, staff, visitors, and persons seeking shelter.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10561" w:rsidRPr="00EB40EB" w:rsidRDefault="00810561" w:rsidP="00B562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Continue to provide staff for patient care and evacuation, and obtain supplemental staffing as needed</w:t>
            </w:r>
            <w:r w:rsidRPr="00110941">
              <w:rPr>
                <w:rFonts w:cstheme="minorHAnsi"/>
                <w:lang w:val="en-CA"/>
              </w:rPr>
              <w:t>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10561" w:rsidRPr="00EB40EB" w:rsidRDefault="00810561" w:rsidP="00B562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Monitor staff for adverse effects on health and for psychological stress; provide behavioral health support services for staff.</w:t>
            </w:r>
            <w:r w:rsidRPr="00110941">
              <w:rPr>
                <w:rFonts w:cstheme="minorHAnsi"/>
                <w:lang w:val="en-CA"/>
              </w:rPr>
              <w:t xml:space="preserve"> 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810561" w:rsidRPr="00EB40EB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10561" w:rsidRPr="00EB40EB" w:rsidRDefault="00810561" w:rsidP="00B562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B5624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Monitor, report, follow </w:t>
            </w:r>
            <w:r w:rsidRPr="00110941">
              <w:rPr>
                <w:rFonts w:cstheme="minorHAnsi"/>
              </w:rPr>
              <w:t>up on, and document staff or patient injuries.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810561" w:rsidRPr="00EB40EB" w:rsidRDefault="0081056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810561" w:rsidRPr="003532B2" w:rsidRDefault="0081056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D42937" w:rsidRDefault="00810561" w:rsidP="00EE5F1C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Time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751D64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 xml:space="preserve">Implement established pay codes for personnel to track hours associated with </w:t>
            </w:r>
            <w:r w:rsidR="00751D64">
              <w:rPr>
                <w:rFonts w:cstheme="minorHAnsi"/>
              </w:rPr>
              <w:t>the incident, and track all hours</w:t>
            </w:r>
            <w:r w:rsidRPr="00110941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Procurement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B56241">
            <w:pPr>
              <w:spacing w:before="100" w:after="100"/>
            </w:pPr>
            <w:r w:rsidRPr="00110941">
              <w:t>Facilitate procurement of supplies, etc., in cooperation with Logistics Support Branch.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Compensation/ Claims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Begin to collect, when safe, documentation of structural and infrastructure damage and initiate reimbursement and claims procedures.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E5457B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10561" w:rsidRPr="00EB40EB" w:rsidRDefault="0081056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Cost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751D64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Track and monitor all expendit</w:t>
            </w:r>
            <w:r w:rsidR="00751D64">
              <w:rPr>
                <w:rFonts w:cstheme="minorHAnsi"/>
              </w:rPr>
              <w:t>ures, response</w:t>
            </w:r>
            <w:r w:rsidR="002932E7">
              <w:rPr>
                <w:rFonts w:cstheme="minorHAnsi"/>
              </w:rPr>
              <w:t xml:space="preserve"> purchases</w:t>
            </w:r>
            <w:r w:rsidR="00751D6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storm damage</w:t>
            </w:r>
            <w:r w:rsidR="00751D6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</w:t>
            </w:r>
            <w:r w:rsidRPr="00110941">
              <w:rPr>
                <w:rFonts w:cstheme="minorHAnsi"/>
              </w:rPr>
              <w:t>repair costs.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10561" w:rsidTr="00B56241">
        <w:trPr>
          <w:cantSplit/>
        </w:trPr>
        <w:tc>
          <w:tcPr>
            <w:tcW w:w="2148" w:type="dxa"/>
            <w:vMerge/>
            <w:vAlign w:val="center"/>
          </w:tcPr>
          <w:p w:rsidR="00810561" w:rsidRPr="00A4664E" w:rsidRDefault="00810561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810561" w:rsidRPr="00EB40EB" w:rsidRDefault="00810561" w:rsidP="00B562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10561" w:rsidRPr="00144C0B" w:rsidRDefault="0081056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10561" w:rsidRPr="00110941" w:rsidRDefault="0081056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 xml:space="preserve">Track estimates of lost revenue due to </w:t>
            </w:r>
            <w:r>
              <w:rPr>
                <w:rFonts w:cstheme="minorHAnsi"/>
              </w:rPr>
              <w:t>hospital</w:t>
            </w:r>
            <w:r w:rsidRPr="001109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storm damage and response.</w:t>
            </w:r>
          </w:p>
        </w:tc>
        <w:tc>
          <w:tcPr>
            <w:tcW w:w="898" w:type="dxa"/>
          </w:tcPr>
          <w:p w:rsidR="00810561" w:rsidRPr="00144C0B" w:rsidRDefault="0081056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B56241" w:rsidRPr="005F202C" w:rsidTr="00E5457B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110941" w:rsidRDefault="00B56241" w:rsidP="00751D64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 xml:space="preserve">Continue regular briefings and </w:t>
            </w:r>
            <w:r w:rsidR="00751D64">
              <w:rPr>
                <w:rFonts w:cstheme="minorHAnsi"/>
              </w:rPr>
              <w:t>Incident Action P</w:t>
            </w:r>
            <w:r w:rsidRPr="00110941">
              <w:rPr>
                <w:rFonts w:cstheme="minorHAnsi"/>
              </w:rPr>
              <w:t xml:space="preserve">lanning meetings, and modify incident objectives as needed to meet </w:t>
            </w:r>
            <w:r w:rsidR="00751D64">
              <w:rPr>
                <w:rFonts w:cstheme="minorHAnsi"/>
              </w:rPr>
              <w:t xml:space="preserve">the </w:t>
            </w:r>
            <w:r w:rsidRPr="00110941">
              <w:rPr>
                <w:rFonts w:cstheme="minorHAnsi"/>
              </w:rPr>
              <w:t>current situation.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751D64">
        <w:trPr>
          <w:cantSplit/>
          <w:trHeight w:val="584"/>
        </w:trPr>
        <w:tc>
          <w:tcPr>
            <w:tcW w:w="2199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110941" w:rsidRDefault="00B5624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Determine when to resume normal activities and services.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110941" w:rsidRDefault="00B5624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Continue regularly scheduled briefings to media, patients, staff, families, and persons seeking shelter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110941" w:rsidRDefault="00B5624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Communicate regularly with</w:t>
            </w:r>
            <w:r w:rsidR="00751D64">
              <w:rPr>
                <w:rFonts w:cstheme="minorHAnsi"/>
              </w:rPr>
              <w:t xml:space="preserve"> Joint Information Center </w:t>
            </w:r>
            <w:r w:rsidRPr="00110941">
              <w:rPr>
                <w:rFonts w:cstheme="minorHAnsi"/>
              </w:rPr>
              <w:t xml:space="preserve">to update </w:t>
            </w:r>
            <w:r w:rsidR="00CC5A7C">
              <w:rPr>
                <w:rFonts w:cstheme="minorHAnsi"/>
              </w:rPr>
              <w:t>hospital</w:t>
            </w:r>
            <w:r w:rsidRPr="00110941">
              <w:rPr>
                <w:rFonts w:cstheme="minorHAnsi"/>
              </w:rPr>
              <w:t xml:space="preserve"> status and coordinate public information messages.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751D64">
        <w:trPr>
          <w:cantSplit/>
          <w:trHeight w:val="584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110941" w:rsidRDefault="00B56241" w:rsidP="00B5624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social media issues as warranted; use social media for messaging as </w:t>
            </w:r>
            <w:r w:rsidR="00CF4EA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situation dictates.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5F202C" w:rsidRDefault="00B56241" w:rsidP="00751D64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Maintain contact with</w:t>
            </w:r>
            <w:r w:rsidR="00751D64">
              <w:rPr>
                <w:rFonts w:cstheme="minorHAnsi"/>
              </w:rPr>
              <w:t xml:space="preserve"> the</w:t>
            </w:r>
            <w:r w:rsidRPr="00110941">
              <w:rPr>
                <w:rFonts w:cstheme="minorHAnsi"/>
              </w:rPr>
              <w:t xml:space="preserve"> local</w:t>
            </w:r>
            <w:r w:rsidR="00751D64">
              <w:rPr>
                <w:rFonts w:cstheme="minorHAnsi"/>
              </w:rPr>
              <w:t xml:space="preserve"> Emergency Operations Center,</w:t>
            </w:r>
            <w:r w:rsidRPr="00110941">
              <w:rPr>
                <w:rFonts w:cstheme="minorHAnsi"/>
              </w:rPr>
              <w:t xml:space="preserve"> other area </w:t>
            </w:r>
            <w:r w:rsidR="00CC5A7C">
              <w:rPr>
                <w:rFonts w:cstheme="minorHAnsi"/>
              </w:rPr>
              <w:t>hospitals</w:t>
            </w:r>
            <w:r w:rsidRPr="0011094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local </w:t>
            </w:r>
            <w:r w:rsidR="00751D64">
              <w:rPr>
                <w:rFonts w:cstheme="minorHAnsi"/>
              </w:rPr>
              <w:t>emergency medical services</w:t>
            </w:r>
            <w:r>
              <w:rPr>
                <w:rFonts w:cstheme="minorHAnsi"/>
              </w:rPr>
              <w:t xml:space="preserve">, </w:t>
            </w:r>
            <w:r w:rsidRPr="00110941">
              <w:rPr>
                <w:rFonts w:cstheme="minorHAnsi"/>
              </w:rPr>
              <w:t>and regional medical health coordinator to relay status and critical needs and to receive storm and community updates.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E5457B">
        <w:trPr>
          <w:cantSplit/>
          <w:trHeight w:val="710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110941" w:rsidRDefault="00B5624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Maintain safety of patients, staff, families, and persons seeking shelter, to best possible extent.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  <w:tr w:rsidR="00B56241" w:rsidRPr="005F202C" w:rsidTr="00751D64">
        <w:trPr>
          <w:cantSplit/>
          <w:trHeight w:val="341"/>
        </w:trPr>
        <w:tc>
          <w:tcPr>
            <w:tcW w:w="2199" w:type="dxa"/>
            <w:vMerge/>
          </w:tcPr>
          <w:p w:rsidR="00B56241" w:rsidRPr="005F202C" w:rsidRDefault="00B56241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56241" w:rsidRPr="00110941" w:rsidRDefault="00B56241" w:rsidP="00B56241">
            <w:pPr>
              <w:spacing w:before="100" w:after="100"/>
            </w:pPr>
            <w:r w:rsidRPr="00110941">
              <w:rPr>
                <w:rFonts w:cstheme="minorHAnsi"/>
              </w:rPr>
              <w:t xml:space="preserve">Update </w:t>
            </w:r>
            <w:r w:rsidR="00CF4EAF">
              <w:rPr>
                <w:rFonts w:cstheme="minorHAnsi"/>
              </w:rPr>
              <w:t xml:space="preserve">the </w:t>
            </w:r>
            <w:r w:rsidRPr="00110941">
              <w:rPr>
                <w:rFonts w:cstheme="minorHAnsi"/>
              </w:rPr>
              <w:t xml:space="preserve">HICS </w:t>
            </w:r>
            <w:r>
              <w:rPr>
                <w:rFonts w:cstheme="minorHAnsi"/>
              </w:rPr>
              <w:t>215A</w:t>
            </w:r>
            <w:r w:rsidRPr="00110941">
              <w:rPr>
                <w:rFonts w:cstheme="minorHAnsi"/>
              </w:rPr>
              <w:t>, as required.</w:t>
            </w:r>
          </w:p>
        </w:tc>
        <w:tc>
          <w:tcPr>
            <w:tcW w:w="918" w:type="dxa"/>
          </w:tcPr>
          <w:p w:rsidR="00B56241" w:rsidRPr="005F202C" w:rsidRDefault="00B56241" w:rsidP="00EE5F1C">
            <w:pPr>
              <w:spacing w:before="100" w:after="100"/>
            </w:pPr>
          </w:p>
        </w:tc>
      </w:tr>
    </w:tbl>
    <w:p w:rsidR="00B65373" w:rsidRDefault="00B65373"/>
    <w:p w:rsidR="00B65373" w:rsidRDefault="00B65373" w:rsidP="00B653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lastRenderedPageBreak/>
              <w:t>Extended Response (greater than 12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B56241" w:rsidRPr="005F202C" w:rsidTr="00751D64">
        <w:trPr>
          <w:cantSplit/>
          <w:trHeight w:val="557"/>
        </w:trPr>
        <w:tc>
          <w:tcPr>
            <w:tcW w:w="2148" w:type="dxa"/>
            <w:vMerge w:val="restart"/>
            <w:vAlign w:val="center"/>
          </w:tcPr>
          <w:p w:rsidR="00B56241" w:rsidRPr="005F202C" w:rsidRDefault="00751D64" w:rsidP="00751D64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D64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B56241" w:rsidRPr="00EB40EB" w:rsidRDefault="00751D64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110941" w:rsidRDefault="00B5624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  <w:lang w:val="en-CA"/>
              </w:rPr>
              <w:t>Recommend when to resume normal activities and services.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56241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B56241" w:rsidRPr="005F202C" w:rsidRDefault="00B5624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56241" w:rsidRPr="00EB40EB" w:rsidRDefault="00B56241" w:rsidP="00B562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56241" w:rsidRPr="00144C0B" w:rsidRDefault="00B56241" w:rsidP="00B56241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56241" w:rsidRPr="00110941" w:rsidRDefault="00B56241" w:rsidP="00B56241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Provide behavioral health support to patients, families, and persons seeking shelter, as needed.</w:t>
            </w:r>
          </w:p>
        </w:tc>
        <w:tc>
          <w:tcPr>
            <w:tcW w:w="898" w:type="dxa"/>
          </w:tcPr>
          <w:p w:rsidR="00B56241" w:rsidRPr="005F202C" w:rsidRDefault="00B5624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C2637" w:rsidRPr="00110941" w:rsidRDefault="003C2637" w:rsidP="00F85C2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="00751D64">
              <w:rPr>
                <w:rFonts w:cstheme="minorHAnsi"/>
              </w:rPr>
              <w:t xml:space="preserve">a </w:t>
            </w:r>
            <w:r w:rsidR="00CC5A7C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damage report, progress of repairs, and estimated timelines for restoration of </w:t>
            </w:r>
            <w:r w:rsidR="00751D64">
              <w:rPr>
                <w:rFonts w:cstheme="minorHAnsi"/>
              </w:rPr>
              <w:t xml:space="preserve">the </w:t>
            </w:r>
            <w:r w:rsidR="00CC5A7C">
              <w:rPr>
                <w:rFonts w:cstheme="minorHAnsi"/>
              </w:rPr>
              <w:t>hospital to pre</w:t>
            </w:r>
            <w:r w:rsidR="00F85C22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incident condition. </w:t>
            </w:r>
          </w:p>
        </w:tc>
        <w:tc>
          <w:tcPr>
            <w:tcW w:w="898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3C2637">
        <w:trPr>
          <w:cantSplit/>
          <w:trHeight w:val="449"/>
        </w:trPr>
        <w:tc>
          <w:tcPr>
            <w:tcW w:w="2148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C2637" w:rsidRPr="00110941" w:rsidRDefault="003C2637" w:rsidP="00751D64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 xml:space="preserve">Maintain </w:t>
            </w:r>
            <w:r w:rsidR="00CC5A7C">
              <w:rPr>
                <w:rFonts w:cstheme="minorHAnsi"/>
              </w:rPr>
              <w:t>hospital</w:t>
            </w:r>
            <w:r w:rsidRPr="00110941">
              <w:rPr>
                <w:rFonts w:cstheme="minorHAnsi"/>
              </w:rPr>
              <w:t xml:space="preserve"> security and limited access.</w:t>
            </w:r>
          </w:p>
        </w:tc>
        <w:tc>
          <w:tcPr>
            <w:tcW w:w="898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3C2637">
        <w:trPr>
          <w:cantSplit/>
          <w:trHeight w:val="314"/>
        </w:trPr>
        <w:tc>
          <w:tcPr>
            <w:tcW w:w="2148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C2637" w:rsidRPr="00110941" w:rsidRDefault="003C2637" w:rsidP="00751D64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Continue business continuity measures, as required.</w:t>
            </w:r>
          </w:p>
        </w:tc>
        <w:tc>
          <w:tcPr>
            <w:tcW w:w="898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751D64">
        <w:trPr>
          <w:cantSplit/>
          <w:trHeight w:val="1025"/>
        </w:trPr>
        <w:tc>
          <w:tcPr>
            <w:tcW w:w="2148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 </w:t>
            </w:r>
            <w:r w:rsidRPr="00EB40EB">
              <w:rPr>
                <w:rFonts w:cstheme="minorHAnsi"/>
                <w:b/>
                <w:sz w:val="24"/>
                <w:szCs w:val="24"/>
              </w:rPr>
              <w:t>Family Assistance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C2637" w:rsidRPr="00110941" w:rsidRDefault="003C2637" w:rsidP="00751D6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Once weather threat</w:t>
            </w:r>
            <w:r w:rsidRPr="00110941">
              <w:rPr>
                <w:rFonts w:cstheme="minorHAnsi"/>
              </w:rPr>
              <w:t xml:space="preserve"> is over and it is safe to do so, begin repatriation of persons seeking shelter</w:t>
            </w:r>
            <w:r w:rsidR="00751D64">
              <w:rPr>
                <w:rFonts w:cstheme="minorHAnsi"/>
              </w:rPr>
              <w:t xml:space="preserve"> and </w:t>
            </w:r>
            <w:r w:rsidRPr="00110941">
              <w:rPr>
                <w:rFonts w:cstheme="minorHAnsi"/>
              </w:rPr>
              <w:t>evaluate need to continue child</w:t>
            </w:r>
            <w:r w:rsidR="002932E7">
              <w:rPr>
                <w:rFonts w:cstheme="minorHAnsi"/>
              </w:rPr>
              <w:t xml:space="preserve"> and dependent</w:t>
            </w:r>
            <w:r w:rsidRPr="00110941">
              <w:rPr>
                <w:rFonts w:cstheme="minorHAnsi"/>
              </w:rPr>
              <w:t xml:space="preserve"> care.</w:t>
            </w:r>
          </w:p>
        </w:tc>
        <w:tc>
          <w:tcPr>
            <w:tcW w:w="898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751D64">
        <w:trPr>
          <w:cantSplit/>
          <w:trHeight w:val="809"/>
        </w:trPr>
        <w:tc>
          <w:tcPr>
            <w:tcW w:w="2148" w:type="dxa"/>
            <w:vMerge w:val="restart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Merge w:val="restart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Continue regular briefings and action planning meetings, and modify incident objectives as needed to meet current situation.</w:t>
            </w:r>
          </w:p>
        </w:tc>
        <w:tc>
          <w:tcPr>
            <w:tcW w:w="898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C2637" w:rsidRPr="003F19EB" w:rsidRDefault="003C2637" w:rsidP="00751D64">
            <w:pPr>
              <w:spacing w:before="100" w:after="100"/>
              <w:rPr>
                <w:rFonts w:cstheme="minorHAnsi"/>
              </w:rPr>
            </w:pPr>
            <w:r w:rsidRPr="006916AE">
              <w:rPr>
                <w:rFonts w:cstheme="minorHAnsi"/>
              </w:rPr>
              <w:t xml:space="preserve">Ensure that updated information and intelligence is incorporated into </w:t>
            </w:r>
            <w:r w:rsidR="00751D64">
              <w:rPr>
                <w:rFonts w:cstheme="minorHAnsi"/>
              </w:rPr>
              <w:t xml:space="preserve">the </w:t>
            </w:r>
            <w:r w:rsidRPr="006916AE">
              <w:rPr>
                <w:rFonts w:cstheme="minorHAnsi"/>
              </w:rPr>
              <w:t xml:space="preserve">Incident Action Plan. Ensure </w:t>
            </w:r>
            <w:r w:rsidR="00751D64">
              <w:rPr>
                <w:rFonts w:cstheme="minorHAnsi"/>
              </w:rPr>
              <w:t xml:space="preserve">the </w:t>
            </w:r>
            <w:r w:rsidRPr="006916AE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3C2637">
        <w:trPr>
          <w:cantSplit/>
          <w:trHeight w:val="224"/>
        </w:trPr>
        <w:tc>
          <w:tcPr>
            <w:tcW w:w="2148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Resources Unit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C2637" w:rsidRPr="00D657C8" w:rsidRDefault="008C1735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 xml:space="preserve">Continue </w:t>
            </w:r>
            <w:r>
              <w:rPr>
                <w:rFonts w:cstheme="minorHAnsi"/>
              </w:rPr>
              <w:t>staff and equipment</w:t>
            </w:r>
            <w:r w:rsidRPr="00D657C8">
              <w:rPr>
                <w:rFonts w:cstheme="minorHAnsi"/>
              </w:rPr>
              <w:t xml:space="preserve"> tracking.</w:t>
            </w:r>
          </w:p>
        </w:tc>
        <w:tc>
          <w:tcPr>
            <w:tcW w:w="898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51D64" w:rsidRPr="005F202C" w:rsidTr="003C2637">
        <w:trPr>
          <w:cantSplit/>
          <w:trHeight w:val="179"/>
        </w:trPr>
        <w:tc>
          <w:tcPr>
            <w:tcW w:w="2148" w:type="dxa"/>
            <w:vMerge/>
            <w:vAlign w:val="center"/>
          </w:tcPr>
          <w:p w:rsidR="00751D64" w:rsidRPr="005F202C" w:rsidRDefault="00751D6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751D64" w:rsidRPr="00EB40EB" w:rsidRDefault="00751D64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Situation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51D64" w:rsidRPr="00144C0B" w:rsidRDefault="00751D64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51D64" w:rsidRPr="00D657C8" w:rsidRDefault="00751D64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Update and revise the Incident Action Plan.</w:t>
            </w:r>
          </w:p>
        </w:tc>
        <w:tc>
          <w:tcPr>
            <w:tcW w:w="898" w:type="dxa"/>
          </w:tcPr>
          <w:p w:rsidR="00751D64" w:rsidRPr="005F202C" w:rsidRDefault="00751D6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51D64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751D64" w:rsidRPr="005F202C" w:rsidRDefault="00751D6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751D64" w:rsidRPr="00EB40EB" w:rsidRDefault="00751D64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51D64" w:rsidRPr="00144C0B" w:rsidRDefault="00751D64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51D64" w:rsidRPr="00D657C8" w:rsidRDefault="00751D64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Prepare plans to provide housing and other assistance for those staff displaced by the storm.</w:t>
            </w:r>
          </w:p>
        </w:tc>
        <w:tc>
          <w:tcPr>
            <w:tcW w:w="898" w:type="dxa"/>
          </w:tcPr>
          <w:p w:rsidR="00751D64" w:rsidRPr="005F202C" w:rsidRDefault="00751D6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51D64" w:rsidRPr="005F202C" w:rsidTr="00751D64">
        <w:trPr>
          <w:cantSplit/>
          <w:trHeight w:val="260"/>
        </w:trPr>
        <w:tc>
          <w:tcPr>
            <w:tcW w:w="2148" w:type="dxa"/>
            <w:vMerge/>
            <w:vAlign w:val="center"/>
          </w:tcPr>
          <w:p w:rsidR="00751D64" w:rsidRPr="005F202C" w:rsidRDefault="00751D6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751D64" w:rsidRPr="00EB40EB" w:rsidRDefault="00751D64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51D64" w:rsidRPr="00144C0B" w:rsidRDefault="00751D64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51D64" w:rsidRPr="00D657C8" w:rsidRDefault="008C1735" w:rsidP="008C173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patient and </w:t>
            </w:r>
            <w:r w:rsidRPr="00D657C8">
              <w:rPr>
                <w:rFonts w:cstheme="minorHAnsi"/>
              </w:rPr>
              <w:t>bed tracking.</w:t>
            </w:r>
          </w:p>
        </w:tc>
        <w:tc>
          <w:tcPr>
            <w:tcW w:w="898" w:type="dxa"/>
          </w:tcPr>
          <w:p w:rsidR="00751D64" w:rsidRPr="005F202C" w:rsidRDefault="00751D6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Collect documentation of actions, decisions, and activities.</w:t>
            </w:r>
          </w:p>
        </w:tc>
        <w:tc>
          <w:tcPr>
            <w:tcW w:w="898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Demobilization Unit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C2637" w:rsidRPr="00D657C8" w:rsidRDefault="003C2637" w:rsidP="00CC5A7C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Prepare to implement the demobilization</w:t>
            </w:r>
            <w:r w:rsidR="00CC5A7C">
              <w:rPr>
                <w:rFonts w:cstheme="minorHAnsi"/>
              </w:rPr>
              <w:t xml:space="preserve"> plan</w:t>
            </w:r>
            <w:r w:rsidRPr="00D657C8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751D64">
        <w:trPr>
          <w:cantSplit/>
          <w:trHeight w:val="296"/>
        </w:trPr>
        <w:tc>
          <w:tcPr>
            <w:tcW w:w="2148" w:type="dxa"/>
            <w:vMerge w:val="restart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C2637" w:rsidRPr="00D657C8" w:rsidRDefault="00751D64" w:rsidP="00751D6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RPr="005F202C" w:rsidTr="00E5457B">
        <w:trPr>
          <w:cantSplit/>
          <w:trHeight w:val="683"/>
        </w:trPr>
        <w:tc>
          <w:tcPr>
            <w:tcW w:w="2148" w:type="dxa"/>
            <w:vMerge/>
            <w:vAlign w:val="center"/>
          </w:tcPr>
          <w:p w:rsidR="00040BE0" w:rsidRPr="005F202C" w:rsidRDefault="00040BE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40BE0" w:rsidRPr="00EB40EB" w:rsidRDefault="00040BE0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 Branch Director</w:t>
            </w:r>
          </w:p>
        </w:tc>
        <w:tc>
          <w:tcPr>
            <w:tcW w:w="720" w:type="dxa"/>
          </w:tcPr>
          <w:p w:rsidR="00040BE0" w:rsidRPr="00144C0B" w:rsidRDefault="00040BE0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D657C8" w:rsidRDefault="00040BE0" w:rsidP="00CC5A7C">
            <w:pPr>
              <w:spacing w:before="100" w:after="100"/>
              <w:rPr>
                <w:rFonts w:cstheme="minorHAnsi"/>
                <w:lang w:val="en-CA"/>
              </w:rPr>
            </w:pPr>
            <w:r w:rsidRPr="00D657C8">
              <w:rPr>
                <w:rFonts w:cstheme="minorHAnsi"/>
              </w:rPr>
              <w:t>Maintain internal and exte</w:t>
            </w:r>
            <w:r>
              <w:rPr>
                <w:rFonts w:cstheme="minorHAnsi"/>
              </w:rPr>
              <w:t xml:space="preserve">rnal communication systems and </w:t>
            </w:r>
            <w:r w:rsidRPr="00D657C8">
              <w:rPr>
                <w:rFonts w:cstheme="minorHAnsi"/>
              </w:rPr>
              <w:t>redundant communication systems.</w:t>
            </w:r>
          </w:p>
        </w:tc>
        <w:tc>
          <w:tcPr>
            <w:tcW w:w="898" w:type="dxa"/>
          </w:tcPr>
          <w:p w:rsidR="00040BE0" w:rsidRPr="005F202C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RPr="005F202C" w:rsidTr="00751D64">
        <w:trPr>
          <w:cantSplit/>
          <w:trHeight w:val="224"/>
        </w:trPr>
        <w:tc>
          <w:tcPr>
            <w:tcW w:w="2148" w:type="dxa"/>
            <w:vMerge/>
            <w:vAlign w:val="center"/>
          </w:tcPr>
          <w:p w:rsidR="00040BE0" w:rsidRPr="005F202C" w:rsidRDefault="00040BE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40BE0" w:rsidRPr="00EB40EB" w:rsidRDefault="00040BE0" w:rsidP="003C2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0BE0" w:rsidRPr="00144C0B" w:rsidRDefault="00040BE0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D657C8" w:rsidRDefault="00040BE0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Provide food, water, and rest periods for staff.</w:t>
            </w:r>
          </w:p>
        </w:tc>
        <w:tc>
          <w:tcPr>
            <w:tcW w:w="898" w:type="dxa"/>
          </w:tcPr>
          <w:p w:rsidR="00040BE0" w:rsidRPr="005F202C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RPr="005F202C" w:rsidTr="00751D64">
        <w:trPr>
          <w:cantSplit/>
          <w:trHeight w:val="224"/>
        </w:trPr>
        <w:tc>
          <w:tcPr>
            <w:tcW w:w="2148" w:type="dxa"/>
            <w:vMerge/>
            <w:vAlign w:val="center"/>
          </w:tcPr>
          <w:p w:rsidR="00040BE0" w:rsidRPr="005F202C" w:rsidRDefault="00040BE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40BE0" w:rsidRPr="00EB40EB" w:rsidRDefault="00040BE0" w:rsidP="003C2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40BE0" w:rsidRPr="00144C0B" w:rsidRDefault="00040BE0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D657C8" w:rsidRDefault="00040BE0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 xml:space="preserve">Continue to monitor and </w:t>
            </w:r>
            <w:r>
              <w:rPr>
                <w:rFonts w:cstheme="minorHAnsi"/>
              </w:rPr>
              <w:t>ration, if necessary, onsite</w:t>
            </w:r>
            <w:r w:rsidRPr="00D657C8">
              <w:rPr>
                <w:rFonts w:cstheme="minorHAnsi"/>
              </w:rPr>
              <w:t xml:space="preserve"> inventories of supplies, equipment, medications, food, and water.</w:t>
            </w:r>
          </w:p>
        </w:tc>
        <w:tc>
          <w:tcPr>
            <w:tcW w:w="898" w:type="dxa"/>
          </w:tcPr>
          <w:p w:rsidR="00040BE0" w:rsidRPr="005F202C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RPr="005F202C" w:rsidTr="00E5457B">
        <w:trPr>
          <w:cantSplit/>
          <w:trHeight w:val="683"/>
        </w:trPr>
        <w:tc>
          <w:tcPr>
            <w:tcW w:w="2148" w:type="dxa"/>
            <w:vMerge/>
            <w:vAlign w:val="center"/>
          </w:tcPr>
          <w:p w:rsidR="00040BE0" w:rsidRPr="005F202C" w:rsidRDefault="00040BE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40BE0" w:rsidRPr="00EB40EB" w:rsidRDefault="00040BE0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0BE0" w:rsidRPr="00144C0B" w:rsidRDefault="00040BE0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D657C8" w:rsidRDefault="00040BE0" w:rsidP="00CC5A7C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Provide behavioral health support to staff, as needed.</w:t>
            </w:r>
          </w:p>
        </w:tc>
        <w:tc>
          <w:tcPr>
            <w:tcW w:w="898" w:type="dxa"/>
          </w:tcPr>
          <w:p w:rsidR="00040BE0" w:rsidRPr="005F202C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RPr="005F202C" w:rsidTr="00751D64">
        <w:trPr>
          <w:cantSplit/>
          <w:trHeight w:val="260"/>
        </w:trPr>
        <w:tc>
          <w:tcPr>
            <w:tcW w:w="2148" w:type="dxa"/>
            <w:vMerge w:val="restart"/>
            <w:vAlign w:val="center"/>
          </w:tcPr>
          <w:p w:rsidR="00040BE0" w:rsidRPr="005F202C" w:rsidRDefault="00040BE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040BE0" w:rsidRPr="00EB40EB" w:rsidRDefault="00040BE0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40BE0" w:rsidRPr="00144C0B" w:rsidRDefault="00040BE0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D657C8" w:rsidRDefault="00040BE0" w:rsidP="00751D6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040BE0" w:rsidRPr="005F202C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RPr="005F202C" w:rsidTr="00E5457B">
        <w:trPr>
          <w:cantSplit/>
          <w:trHeight w:val="449"/>
        </w:trPr>
        <w:tc>
          <w:tcPr>
            <w:tcW w:w="2148" w:type="dxa"/>
            <w:vMerge/>
            <w:vAlign w:val="center"/>
          </w:tcPr>
          <w:p w:rsidR="00040BE0" w:rsidRPr="005F202C" w:rsidRDefault="00040BE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40BE0" w:rsidRPr="00EB40EB" w:rsidRDefault="00040BE0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Time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40BE0" w:rsidRPr="00144C0B" w:rsidRDefault="00040BE0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D657C8" w:rsidRDefault="00040BE0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Continue to track hours associated</w:t>
            </w:r>
            <w:r>
              <w:rPr>
                <w:rFonts w:cstheme="minorHAnsi"/>
              </w:rPr>
              <w:t xml:space="preserve"> with the </w:t>
            </w:r>
            <w:r w:rsidRPr="00D657C8">
              <w:rPr>
                <w:rFonts w:cstheme="minorHAnsi"/>
              </w:rPr>
              <w:t>response.</w:t>
            </w:r>
          </w:p>
        </w:tc>
        <w:tc>
          <w:tcPr>
            <w:tcW w:w="898" w:type="dxa"/>
          </w:tcPr>
          <w:p w:rsidR="00040BE0" w:rsidRPr="005F202C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RPr="005F202C" w:rsidTr="00E5457B">
        <w:trPr>
          <w:cantSplit/>
          <w:trHeight w:val="350"/>
        </w:trPr>
        <w:tc>
          <w:tcPr>
            <w:tcW w:w="2148" w:type="dxa"/>
            <w:vMerge/>
            <w:vAlign w:val="center"/>
          </w:tcPr>
          <w:p w:rsidR="00040BE0" w:rsidRPr="005F202C" w:rsidRDefault="00040BE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40BE0" w:rsidRPr="00EB40EB" w:rsidRDefault="00040BE0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Procurement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40BE0" w:rsidRPr="00144C0B" w:rsidRDefault="00040BE0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D657C8" w:rsidRDefault="00040BE0" w:rsidP="00751D64">
            <w:pPr>
              <w:spacing w:before="100" w:after="100"/>
            </w:pPr>
            <w:r w:rsidRPr="00D657C8">
              <w:t>Facilit</w:t>
            </w:r>
            <w:r>
              <w:t>ate the procurement of supplies</w:t>
            </w:r>
            <w:r w:rsidRPr="00D657C8">
              <w:t xml:space="preserve"> in cooperation with </w:t>
            </w:r>
            <w:r>
              <w:t xml:space="preserve">the </w:t>
            </w:r>
            <w:r w:rsidRPr="00D657C8">
              <w:t>Logistics Support Branch</w:t>
            </w:r>
            <w:r>
              <w:t>.</w:t>
            </w:r>
          </w:p>
        </w:tc>
        <w:tc>
          <w:tcPr>
            <w:tcW w:w="898" w:type="dxa"/>
          </w:tcPr>
          <w:p w:rsidR="00040BE0" w:rsidRPr="005F202C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RPr="005F202C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40BE0" w:rsidRPr="005F202C" w:rsidRDefault="00040BE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40BE0" w:rsidRPr="00EB40EB" w:rsidRDefault="00040BE0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Compensation/ Claims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40BE0" w:rsidRPr="00144C0B" w:rsidRDefault="00040BE0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D657C8" w:rsidRDefault="00040BE0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Contact insurance carriers to assist in documentation of structural and infrastructure damage, and initiate reimbursement and claims procedures.</w:t>
            </w:r>
          </w:p>
        </w:tc>
        <w:tc>
          <w:tcPr>
            <w:tcW w:w="898" w:type="dxa"/>
          </w:tcPr>
          <w:p w:rsidR="00040BE0" w:rsidRPr="005F202C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40BE0" w:rsidRPr="005F202C" w:rsidTr="00E5457B">
        <w:trPr>
          <w:cantSplit/>
          <w:trHeight w:val="440"/>
        </w:trPr>
        <w:tc>
          <w:tcPr>
            <w:tcW w:w="2148" w:type="dxa"/>
            <w:vMerge/>
            <w:vAlign w:val="center"/>
          </w:tcPr>
          <w:p w:rsidR="00040BE0" w:rsidRPr="005F202C" w:rsidRDefault="00040BE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40BE0" w:rsidRPr="00EB40EB" w:rsidRDefault="00040BE0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Cost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40BE0" w:rsidRPr="00144C0B" w:rsidRDefault="00040BE0" w:rsidP="00751D64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40BE0" w:rsidRPr="00D657C8" w:rsidRDefault="00040BE0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 xml:space="preserve">Continue to track and monitor response and </w:t>
            </w:r>
            <w:r>
              <w:rPr>
                <w:rFonts w:cstheme="minorHAnsi"/>
              </w:rPr>
              <w:t>hospital</w:t>
            </w:r>
            <w:r w:rsidRPr="00D657C8">
              <w:rPr>
                <w:rFonts w:cstheme="minorHAnsi"/>
              </w:rPr>
              <w:t xml:space="preserve"> repair costs and expenditures.</w:t>
            </w:r>
          </w:p>
        </w:tc>
        <w:tc>
          <w:tcPr>
            <w:tcW w:w="898" w:type="dxa"/>
          </w:tcPr>
          <w:p w:rsidR="00040BE0" w:rsidRPr="005F202C" w:rsidRDefault="00040BE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3C2637" w:rsidRPr="005F202C" w:rsidTr="00E5457B">
        <w:trPr>
          <w:cantSplit/>
          <w:trHeight w:val="593"/>
        </w:trPr>
        <w:tc>
          <w:tcPr>
            <w:tcW w:w="2199" w:type="dxa"/>
            <w:vMerge w:val="restart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 xml:space="preserve">Determine </w:t>
            </w:r>
            <w:r w:rsidR="00CC5A7C">
              <w:rPr>
                <w:rFonts w:cstheme="minorHAnsi"/>
              </w:rPr>
              <w:t>hospital</w:t>
            </w:r>
            <w:r w:rsidRPr="00D657C8">
              <w:rPr>
                <w:rFonts w:cstheme="minorHAnsi"/>
              </w:rPr>
              <w:t xml:space="preserve"> status and declare termination of the incident.</w:t>
            </w:r>
          </w:p>
        </w:tc>
        <w:tc>
          <w:tcPr>
            <w:tcW w:w="918" w:type="dxa"/>
          </w:tcPr>
          <w:p w:rsidR="003C2637" w:rsidRPr="005F202C" w:rsidRDefault="003C2637" w:rsidP="00EE5F1C">
            <w:pPr>
              <w:spacing w:before="100" w:after="100"/>
            </w:pPr>
          </w:p>
        </w:tc>
      </w:tr>
      <w:tr w:rsidR="003C2637" w:rsidRPr="005F202C" w:rsidTr="003C2637">
        <w:trPr>
          <w:cantSplit/>
          <w:trHeight w:val="278"/>
        </w:trPr>
        <w:tc>
          <w:tcPr>
            <w:tcW w:w="2199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C2637" w:rsidRPr="00D657C8" w:rsidRDefault="003C2637" w:rsidP="00CC5A7C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A</w:t>
            </w:r>
            <w:r>
              <w:rPr>
                <w:rFonts w:cstheme="minorHAnsi"/>
              </w:rPr>
              <w:t>pprov</w:t>
            </w:r>
            <w:r w:rsidRPr="00D657C8">
              <w:rPr>
                <w:rFonts w:cstheme="minorHAnsi"/>
              </w:rPr>
              <w:t xml:space="preserve">e </w:t>
            </w:r>
            <w:r w:rsidR="00CC5A7C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Demobilization Plan.</w:t>
            </w:r>
          </w:p>
        </w:tc>
        <w:tc>
          <w:tcPr>
            <w:tcW w:w="918" w:type="dxa"/>
          </w:tcPr>
          <w:p w:rsidR="003C2637" w:rsidRPr="005F202C" w:rsidRDefault="003C2637" w:rsidP="00EE5F1C">
            <w:pPr>
              <w:spacing w:before="100" w:after="100"/>
            </w:pPr>
          </w:p>
        </w:tc>
      </w:tr>
      <w:tr w:rsidR="003C2637" w:rsidRPr="005F202C" w:rsidTr="00E5457B">
        <w:trPr>
          <w:cantSplit/>
          <w:trHeight w:val="620"/>
        </w:trPr>
        <w:tc>
          <w:tcPr>
            <w:tcW w:w="2199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 xml:space="preserve">Conduct </w:t>
            </w:r>
            <w:r w:rsidR="00751D64">
              <w:rPr>
                <w:rFonts w:cstheme="minorHAnsi"/>
              </w:rPr>
              <w:t xml:space="preserve">a </w:t>
            </w:r>
            <w:r w:rsidRPr="00D657C8">
              <w:rPr>
                <w:rFonts w:cstheme="minorHAnsi"/>
              </w:rPr>
              <w:t>final media briefing and assist with updating patients,</w:t>
            </w:r>
            <w:r>
              <w:rPr>
                <w:rFonts w:cstheme="minorHAnsi"/>
              </w:rPr>
              <w:t xml:space="preserve"> </w:t>
            </w:r>
            <w:r w:rsidRPr="00D657C8">
              <w:rPr>
                <w:rFonts w:cstheme="minorHAnsi"/>
              </w:rPr>
              <w:t>staff</w:t>
            </w:r>
            <w:r>
              <w:rPr>
                <w:rFonts w:cstheme="minorHAnsi"/>
              </w:rPr>
              <w:t xml:space="preserve">, </w:t>
            </w:r>
            <w:r w:rsidRPr="00D657C8">
              <w:rPr>
                <w:rFonts w:cstheme="minorHAnsi"/>
              </w:rPr>
              <w:t xml:space="preserve">families, </w:t>
            </w:r>
            <w:r>
              <w:rPr>
                <w:rFonts w:cstheme="minorHAnsi"/>
              </w:rPr>
              <w:t xml:space="preserve">and </w:t>
            </w:r>
            <w:r w:rsidRPr="00D657C8">
              <w:rPr>
                <w:rFonts w:cstheme="minorHAnsi"/>
              </w:rPr>
              <w:t>persons seeking shelter of termination of incident.</w:t>
            </w:r>
          </w:p>
        </w:tc>
        <w:tc>
          <w:tcPr>
            <w:tcW w:w="918" w:type="dxa"/>
          </w:tcPr>
          <w:p w:rsidR="003C2637" w:rsidRPr="005F202C" w:rsidRDefault="003C2637" w:rsidP="00EE5F1C">
            <w:pPr>
              <w:spacing w:before="100" w:after="100"/>
            </w:pPr>
          </w:p>
        </w:tc>
      </w:tr>
      <w:tr w:rsidR="003C2637" w:rsidRPr="005F202C" w:rsidTr="00E5457B">
        <w:trPr>
          <w:cantSplit/>
          <w:trHeight w:val="566"/>
        </w:trPr>
        <w:tc>
          <w:tcPr>
            <w:tcW w:w="2199" w:type="dxa"/>
            <w:vMerge/>
          </w:tcPr>
          <w:p w:rsidR="003C2637" w:rsidRPr="005F202C" w:rsidRDefault="003C2637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 xml:space="preserve">Communicate final </w:t>
            </w:r>
            <w:r w:rsidR="00CC5A7C">
              <w:rPr>
                <w:rFonts w:cstheme="minorHAnsi"/>
              </w:rPr>
              <w:t>hospital</w:t>
            </w:r>
            <w:r w:rsidRPr="00D657C8">
              <w:rPr>
                <w:rFonts w:cstheme="minorHAnsi"/>
              </w:rPr>
              <w:t xml:space="preserve"> status and termination of the incident to regional medical health coordinator, local Emergency Operations Center, area </w:t>
            </w:r>
            <w:r w:rsidR="00CC5A7C">
              <w:rPr>
                <w:rFonts w:cstheme="minorHAnsi"/>
              </w:rPr>
              <w:t>hospitals</w:t>
            </w:r>
            <w:r w:rsidRPr="00D657C8">
              <w:rPr>
                <w:rFonts w:cstheme="minorHAnsi"/>
              </w:rPr>
              <w:t>, corporate offices, and officials.</w:t>
            </w:r>
          </w:p>
        </w:tc>
        <w:tc>
          <w:tcPr>
            <w:tcW w:w="918" w:type="dxa"/>
          </w:tcPr>
          <w:p w:rsidR="003C2637" w:rsidRPr="005F202C" w:rsidRDefault="003C2637" w:rsidP="00EE5F1C">
            <w:pPr>
              <w:spacing w:before="100" w:after="100"/>
            </w:pPr>
          </w:p>
        </w:tc>
      </w:tr>
      <w:tr w:rsidR="003C2637" w:rsidRPr="005F202C" w:rsidTr="003C2637">
        <w:trPr>
          <w:cantSplit/>
          <w:trHeight w:val="260"/>
        </w:trPr>
        <w:tc>
          <w:tcPr>
            <w:tcW w:w="2199" w:type="dxa"/>
            <w:vMerge/>
          </w:tcPr>
          <w:p w:rsidR="003C2637" w:rsidRPr="005F202C" w:rsidRDefault="003C2637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and maintain a safe environment during </w:t>
            </w:r>
            <w:r w:rsidR="00751D6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return to normal operations.</w:t>
            </w:r>
          </w:p>
        </w:tc>
        <w:tc>
          <w:tcPr>
            <w:tcW w:w="918" w:type="dxa"/>
          </w:tcPr>
          <w:p w:rsidR="003C2637" w:rsidRPr="005F202C" w:rsidRDefault="003C2637" w:rsidP="00EE5F1C">
            <w:pPr>
              <w:spacing w:before="100" w:after="100"/>
            </w:pPr>
          </w:p>
        </w:tc>
      </w:tr>
      <w:tr w:rsidR="003C2637" w:rsidRPr="005F202C" w:rsidTr="00E5457B">
        <w:trPr>
          <w:cantSplit/>
          <w:trHeight w:val="863"/>
        </w:trPr>
        <w:tc>
          <w:tcPr>
            <w:tcW w:w="2199" w:type="dxa"/>
            <w:vMerge/>
          </w:tcPr>
          <w:p w:rsidR="003C2637" w:rsidRPr="005F202C" w:rsidRDefault="003C263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3C2637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Ensure applicable regulatory agencies are notified of alterations in life safety, safe workplace issues, or environment of care issues.</w:t>
            </w:r>
          </w:p>
        </w:tc>
        <w:tc>
          <w:tcPr>
            <w:tcW w:w="918" w:type="dxa"/>
          </w:tcPr>
          <w:p w:rsidR="003C2637" w:rsidRPr="005F202C" w:rsidRDefault="003C2637" w:rsidP="00EE5F1C">
            <w:pPr>
              <w:spacing w:before="100" w:after="100"/>
            </w:pPr>
          </w:p>
        </w:tc>
      </w:tr>
    </w:tbl>
    <w:p w:rsidR="00B65373" w:rsidRDefault="00B65373"/>
    <w:p w:rsidR="00B65373" w:rsidRDefault="00B65373" w:rsidP="00B653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720"/>
        <w:gridCol w:w="4968"/>
        <w:gridCol w:w="900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lastRenderedPageBreak/>
              <w:t>Demobilization/System Recovery</w:t>
            </w:r>
          </w:p>
        </w:tc>
      </w:tr>
      <w:tr w:rsidR="00981F0A" w:rsidRPr="005F202C" w:rsidTr="00E5457B">
        <w:trPr>
          <w:cantSplit/>
        </w:trPr>
        <w:tc>
          <w:tcPr>
            <w:tcW w:w="2146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2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68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00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3C2637" w:rsidRPr="005F202C" w:rsidTr="00E5457B">
        <w:trPr>
          <w:cantSplit/>
        </w:trPr>
        <w:tc>
          <w:tcPr>
            <w:tcW w:w="2146" w:type="dxa"/>
            <w:vMerge w:val="restart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2" w:type="dxa"/>
            <w:vMerge w:val="restart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Discontinue ambulance diversion, if applicable.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that all documentation, including damage assessments, repair costs, and tracking materials, are submitted to </w:t>
            </w:r>
            <w:r w:rsidR="00751D6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Planning Section. 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Restore patient care and management activities, including normal staffing plan</w:t>
            </w:r>
            <w:r w:rsidR="00751D64">
              <w:rPr>
                <w:rFonts w:cstheme="minorHAnsi"/>
              </w:rPr>
              <w:t>s</w:t>
            </w:r>
            <w:r w:rsidRPr="00D657C8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With </w:t>
            </w:r>
            <w:r w:rsidR="00751D6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Planning Section, r</w:t>
            </w:r>
            <w:r w:rsidRPr="00D657C8">
              <w:rPr>
                <w:rFonts w:cstheme="minorHAnsi"/>
              </w:rPr>
              <w:t>eschedule canceled surgeries</w:t>
            </w:r>
            <w:r>
              <w:rPr>
                <w:rFonts w:cstheme="minorHAnsi"/>
              </w:rPr>
              <w:t xml:space="preserve">, </w:t>
            </w:r>
            <w:r w:rsidRPr="00D657C8">
              <w:rPr>
                <w:rFonts w:cstheme="minorHAnsi"/>
              </w:rPr>
              <w:t>procedures</w:t>
            </w:r>
            <w:r>
              <w:rPr>
                <w:rFonts w:cstheme="minorHAnsi"/>
              </w:rPr>
              <w:t>, elective admissions, and outpatient appointments.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3C2637">
        <w:trPr>
          <w:cantSplit/>
          <w:trHeight w:val="89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Default="003C2637" w:rsidP="00751D6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Repatriate transferred patients, if applicable.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3C2637" w:rsidRPr="00EB40EB" w:rsidRDefault="003C2637" w:rsidP="00810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  <w:lang w:val="en-CA"/>
              </w:rPr>
            </w:pPr>
            <w:r w:rsidRPr="00D657C8">
              <w:rPr>
                <w:rFonts w:cstheme="minorHAnsi"/>
              </w:rPr>
              <w:t xml:space="preserve">Oversee the resolution of response actions that impacted normal operations. Monitor that fire doors and alarms are in working order. 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3C2637">
        <w:trPr>
          <w:cantSplit/>
          <w:trHeight w:val="287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or continue damage assessment surveys. 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  <w:lang w:val="en-CA"/>
              </w:rPr>
              <w:t xml:space="preserve">Ensure completion of </w:t>
            </w:r>
            <w:r w:rsidR="00CC5A7C">
              <w:rPr>
                <w:rFonts w:cstheme="minorHAnsi"/>
                <w:lang w:val="en-CA"/>
              </w:rPr>
              <w:t>hospital</w:t>
            </w:r>
            <w:r w:rsidRPr="00D657C8">
              <w:rPr>
                <w:rFonts w:cstheme="minorHAnsi"/>
                <w:lang w:val="en-CA"/>
              </w:rPr>
              <w:t xml:space="preserve"> repairs</w:t>
            </w:r>
            <w:r>
              <w:rPr>
                <w:rFonts w:cstheme="minorHAnsi"/>
                <w:lang w:val="en-CA"/>
              </w:rPr>
              <w:t>: coordinate with Planning and Finance/Administration Sections</w:t>
            </w:r>
            <w:r w:rsidRPr="00D657C8">
              <w:rPr>
                <w:rFonts w:cstheme="minorHAnsi"/>
                <w:lang w:val="en-CA"/>
              </w:rPr>
              <w:t>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CC5A7C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 xml:space="preserve">Complete </w:t>
            </w:r>
            <w:r w:rsidR="00751D64">
              <w:rPr>
                <w:rFonts w:cstheme="minorHAnsi"/>
              </w:rPr>
              <w:t xml:space="preserve">a </w:t>
            </w:r>
            <w:r w:rsidR="00CC5A7C">
              <w:rPr>
                <w:rFonts w:cstheme="minorHAnsi"/>
              </w:rPr>
              <w:t>hospital</w:t>
            </w:r>
            <w:r w:rsidRPr="00D657C8">
              <w:rPr>
                <w:rFonts w:cstheme="minorHAnsi"/>
              </w:rPr>
              <w:t xml:space="preserve"> damage report, progress of repairs, and estimated timelines for restoration of </w:t>
            </w:r>
            <w:r w:rsidR="00CC5A7C">
              <w:rPr>
                <w:rFonts w:cstheme="minorHAnsi"/>
              </w:rPr>
              <w:t>hospital</w:t>
            </w:r>
            <w:r w:rsidRPr="00D657C8">
              <w:rPr>
                <w:rFonts w:cstheme="minorHAnsi"/>
              </w:rPr>
              <w:t xml:space="preserve"> to pre</w:t>
            </w:r>
            <w:r w:rsidR="00F85C22">
              <w:rPr>
                <w:rFonts w:cstheme="minorHAnsi"/>
              </w:rPr>
              <w:t>-</w:t>
            </w:r>
            <w:r w:rsidRPr="00D657C8">
              <w:rPr>
                <w:rFonts w:cstheme="minorHAnsi"/>
              </w:rPr>
              <w:t>incident condition.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3C2637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</w:pPr>
            <w:r w:rsidRPr="00D657C8">
              <w:rPr>
                <w:rFonts w:cstheme="minorHAnsi"/>
              </w:rPr>
              <w:t>Monitor that entry and exit points are open and functioning.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Patient Family Assistance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Notify families of repatriated patients or patients permanently transferred to other </w:t>
            </w:r>
            <w:r w:rsidR="00CC5A7C">
              <w:rPr>
                <w:rFonts w:cstheme="minorHAnsi"/>
              </w:rPr>
              <w:t>hospitals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751D64">
        <w:trPr>
          <w:cantSplit/>
          <w:trHeight w:val="440"/>
        </w:trPr>
        <w:tc>
          <w:tcPr>
            <w:tcW w:w="2146" w:type="dxa"/>
            <w:vMerge w:val="restart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2" w:type="dxa"/>
            <w:vMerge w:val="restart"/>
            <w:vAlign w:val="center"/>
          </w:tcPr>
          <w:p w:rsidR="003C2637" w:rsidRPr="00EB40EB" w:rsidRDefault="003C2637" w:rsidP="003C2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CC5A7C">
            <w:pPr>
              <w:spacing w:before="100" w:after="100"/>
              <w:rPr>
                <w:rFonts w:cstheme="minorHAnsi"/>
              </w:rPr>
            </w:pPr>
            <w:r>
              <w:t xml:space="preserve">Finalize and distribute </w:t>
            </w:r>
            <w:r w:rsidR="00CC5A7C">
              <w:t xml:space="preserve">the </w:t>
            </w:r>
            <w:r>
              <w:t>Demobilization Plan</w:t>
            </w:r>
            <w:r w:rsidR="00751D64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F81F27" w:rsidRDefault="003C2637" w:rsidP="00751D64">
            <w:pPr>
              <w:spacing w:before="100"/>
            </w:pPr>
            <w:r w:rsidRPr="00F81F27">
              <w:t>Conduct debriefings</w:t>
            </w:r>
            <w:r w:rsidR="00CC5A7C">
              <w:t xml:space="preserve"> and </w:t>
            </w:r>
            <w:r w:rsidRPr="00F81F27">
              <w:t>hotwash with</w:t>
            </w:r>
            <w:r>
              <w:t>:</w:t>
            </w:r>
            <w:r w:rsidRPr="00F81F27">
              <w:t xml:space="preserve"> </w:t>
            </w:r>
          </w:p>
          <w:p w:rsidR="003C2637" w:rsidRPr="00F81F27" w:rsidRDefault="00CC5A7C" w:rsidP="003C2637">
            <w:pPr>
              <w:pStyle w:val="ListParagraph"/>
              <w:numPr>
                <w:ilvl w:val="0"/>
                <w:numId w:val="5"/>
              </w:numPr>
            </w:pPr>
            <w:r>
              <w:t xml:space="preserve">Command </w:t>
            </w:r>
            <w:r w:rsidR="007112D3">
              <w:t xml:space="preserve">Staff </w:t>
            </w:r>
            <w:r>
              <w:t>and section personnel</w:t>
            </w:r>
          </w:p>
          <w:p w:rsidR="003C2637" w:rsidRPr="00F81F27" w:rsidRDefault="00CC5A7C" w:rsidP="003C2637">
            <w:pPr>
              <w:pStyle w:val="ListParagraph"/>
              <w:numPr>
                <w:ilvl w:val="0"/>
                <w:numId w:val="5"/>
              </w:numPr>
            </w:pPr>
            <w:r>
              <w:t>Administrative personnel</w:t>
            </w:r>
          </w:p>
          <w:p w:rsidR="003C2637" w:rsidRPr="00F81F27" w:rsidRDefault="00CC5A7C" w:rsidP="003C263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All staff</w:t>
            </w:r>
          </w:p>
          <w:p w:rsidR="003C2637" w:rsidRPr="00F81F27" w:rsidRDefault="00CC5A7C" w:rsidP="003C2637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cstheme="minorHAnsi"/>
              </w:rPr>
            </w:pPr>
            <w:r>
              <w:t>All volunteers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577949" w:rsidRDefault="003C2637" w:rsidP="00751D64">
            <w:pPr>
              <w:rPr>
                <w:rFonts w:cstheme="minorHAnsi"/>
              </w:rPr>
            </w:pPr>
            <w:r w:rsidRPr="00577949">
              <w:rPr>
                <w:rFonts w:cstheme="minorHAnsi"/>
              </w:rPr>
              <w:t xml:space="preserve">Write an After Action Report and Corrective </w:t>
            </w:r>
            <w:r w:rsidR="00CC5A7C" w:rsidRPr="00577949">
              <w:rPr>
                <w:rFonts w:cstheme="minorHAnsi"/>
              </w:rPr>
              <w:t xml:space="preserve">Action and </w:t>
            </w:r>
            <w:r w:rsidRPr="00577949">
              <w:rPr>
                <w:rFonts w:cstheme="minorHAnsi"/>
              </w:rPr>
              <w:t xml:space="preserve">Improvement Plan for submission to </w:t>
            </w:r>
            <w:r w:rsidR="00CC5A7C" w:rsidRPr="00577949">
              <w:rPr>
                <w:rFonts w:cstheme="minorHAnsi"/>
              </w:rPr>
              <w:t xml:space="preserve">the </w:t>
            </w:r>
            <w:r w:rsidRPr="00577949">
              <w:rPr>
                <w:rFonts w:cstheme="minorHAnsi"/>
              </w:rPr>
              <w:t>Incident Command</w:t>
            </w:r>
            <w:r w:rsidR="00CC5A7C" w:rsidRPr="00577949">
              <w:rPr>
                <w:rFonts w:cstheme="minorHAnsi"/>
              </w:rPr>
              <w:t>er</w:t>
            </w:r>
            <w:r w:rsidRPr="00577949">
              <w:rPr>
                <w:rFonts w:cstheme="minorHAnsi"/>
              </w:rPr>
              <w:t xml:space="preserve">, </w:t>
            </w:r>
            <w:r w:rsidR="00CC5A7C" w:rsidRPr="00577949">
              <w:rPr>
                <w:rFonts w:cstheme="minorHAnsi"/>
              </w:rPr>
              <w:t>including</w:t>
            </w:r>
            <w:r w:rsidRPr="00577949">
              <w:rPr>
                <w:rFonts w:cstheme="minorHAnsi"/>
              </w:rPr>
              <w:t>:</w:t>
            </w:r>
          </w:p>
          <w:p w:rsidR="003C2637" w:rsidRPr="00577949" w:rsidRDefault="00CC5A7C" w:rsidP="003C263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77949">
              <w:rPr>
                <w:rFonts w:asciiTheme="minorHAnsi" w:hAnsiTheme="minorHAnsi" w:cstheme="minorHAnsi"/>
              </w:rPr>
              <w:t>Summary of the incident</w:t>
            </w:r>
          </w:p>
          <w:p w:rsidR="003C2637" w:rsidRPr="00577949" w:rsidRDefault="00CC5A7C" w:rsidP="003C263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77949">
              <w:rPr>
                <w:rFonts w:asciiTheme="minorHAnsi" w:hAnsiTheme="minorHAnsi" w:cstheme="minorHAnsi"/>
              </w:rPr>
              <w:t>Summary of actions taken</w:t>
            </w:r>
          </w:p>
          <w:p w:rsidR="003C2637" w:rsidRPr="00577949" w:rsidRDefault="00CC5A7C" w:rsidP="003C263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77949">
              <w:rPr>
                <w:rFonts w:asciiTheme="minorHAnsi" w:hAnsiTheme="minorHAnsi" w:cstheme="minorHAnsi"/>
              </w:rPr>
              <w:t>Actions that went well</w:t>
            </w:r>
          </w:p>
          <w:p w:rsidR="003C2637" w:rsidRPr="00577949" w:rsidRDefault="00CC5A7C" w:rsidP="003C263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77949">
              <w:rPr>
                <w:rFonts w:asciiTheme="minorHAnsi" w:hAnsiTheme="minorHAnsi" w:cstheme="minorHAnsi"/>
              </w:rPr>
              <w:t>Actions that could be improved</w:t>
            </w:r>
          </w:p>
          <w:p w:rsidR="003C2637" w:rsidRPr="00F81F27" w:rsidRDefault="003C2637" w:rsidP="003C263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577949">
              <w:rPr>
                <w:rFonts w:asciiTheme="minorHAnsi" w:hAnsiTheme="minorHAnsi" w:cstheme="minorHAnsi"/>
              </w:rPr>
              <w:t xml:space="preserve">Recommendations for future response </w:t>
            </w:r>
            <w:r w:rsidR="00CC5A7C" w:rsidRPr="00577949">
              <w:rPr>
                <w:rFonts w:asciiTheme="minorHAnsi" w:hAnsiTheme="minorHAnsi" w:cstheme="minorHAnsi"/>
              </w:rPr>
              <w:t>actions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F81F27" w:rsidRDefault="003C2637" w:rsidP="00751D64">
            <w:pPr>
              <w:spacing w:before="100" w:after="100"/>
              <w:rPr>
                <w:rFonts w:cstheme="minorHAnsi"/>
              </w:rPr>
            </w:pPr>
            <w:r w:rsidRPr="00F81F27">
              <w:rPr>
                <w:rFonts w:cstheme="minorHAnsi"/>
              </w:rPr>
              <w:t>Collect, collate, file, and secure completed documentation of actions, decisions, and activities.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F81F27" w:rsidRDefault="003C2637" w:rsidP="00577949">
            <w:pPr>
              <w:spacing w:before="100" w:after="100"/>
              <w:rPr>
                <w:rFonts w:cstheme="minorHAnsi"/>
              </w:rPr>
            </w:pPr>
            <w:r>
              <w:t xml:space="preserve">Prepare </w:t>
            </w:r>
            <w:r w:rsidR="00CF4EAF">
              <w:t xml:space="preserve">a </w:t>
            </w:r>
            <w:r>
              <w:t>summary of the st</w:t>
            </w:r>
            <w:r w:rsidR="00577949">
              <w:t xml:space="preserve">atus and location of all </w:t>
            </w:r>
            <w:r>
              <w:t>patients, staff, and equipment. After approval by</w:t>
            </w:r>
            <w:r w:rsidR="00CC5A7C">
              <w:t xml:space="preserve"> the </w:t>
            </w:r>
            <w:r>
              <w:t>Incident Command</w:t>
            </w:r>
            <w:r w:rsidR="00CC5A7C">
              <w:t>er</w:t>
            </w:r>
            <w:r>
              <w:t xml:space="preserve">, distribute </w:t>
            </w:r>
            <w:r w:rsidR="00577949">
              <w:t xml:space="preserve">it </w:t>
            </w:r>
            <w:r>
              <w:t>to appropriate external agencies.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Demobilization Unit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F81F27" w:rsidRDefault="003C2637" w:rsidP="00751D64">
            <w:pPr>
              <w:spacing w:before="100" w:after="100"/>
              <w:rPr>
                <w:rFonts w:cstheme="minorHAnsi"/>
              </w:rPr>
            </w:pPr>
            <w:r w:rsidRPr="00F81F27">
              <w:rPr>
                <w:rFonts w:cstheme="minorHAnsi"/>
              </w:rPr>
              <w:t xml:space="preserve">Ensure that </w:t>
            </w:r>
            <w:r>
              <w:rPr>
                <w:rFonts w:cstheme="minorHAnsi"/>
              </w:rPr>
              <w:t>issues</w:t>
            </w:r>
            <w:r w:rsidR="00577949">
              <w:rPr>
                <w:rFonts w:cstheme="minorHAnsi"/>
              </w:rPr>
              <w:t xml:space="preserve"> impacting</w:t>
            </w:r>
            <w:r w:rsidRPr="00F81F27">
              <w:rPr>
                <w:rFonts w:cstheme="minorHAnsi"/>
              </w:rPr>
              <w:t xml:space="preserve"> clinical and support operations are relayed to appropriate sections for resolution.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577949">
        <w:trPr>
          <w:cantSplit/>
          <w:trHeight w:val="323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F81F27" w:rsidRDefault="003C2637" w:rsidP="00CC5A7C">
            <w:pPr>
              <w:spacing w:before="100" w:after="100"/>
              <w:rPr>
                <w:rFonts w:cstheme="minorHAnsi"/>
              </w:rPr>
            </w:pPr>
            <w:r w:rsidRPr="00F81F27">
              <w:rPr>
                <w:rFonts w:cstheme="minorHAnsi"/>
              </w:rPr>
              <w:t xml:space="preserve">Implement the </w:t>
            </w:r>
            <w:r>
              <w:rPr>
                <w:rFonts w:cstheme="minorHAnsi"/>
              </w:rPr>
              <w:t>D</w:t>
            </w:r>
            <w:r w:rsidRPr="00F81F27">
              <w:rPr>
                <w:rFonts w:cstheme="minorHAnsi"/>
              </w:rPr>
              <w:t xml:space="preserve">emobilization </w:t>
            </w:r>
            <w:r>
              <w:rPr>
                <w:rFonts w:cstheme="minorHAnsi"/>
              </w:rPr>
              <w:t>P</w:t>
            </w:r>
            <w:r w:rsidR="00CC5A7C">
              <w:rPr>
                <w:rFonts w:cstheme="minorHAnsi"/>
              </w:rPr>
              <w:t>lan</w:t>
            </w:r>
            <w:r w:rsidRPr="00F81F27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30"/>
        </w:trPr>
        <w:tc>
          <w:tcPr>
            <w:tcW w:w="2146" w:type="dxa"/>
            <w:vMerge w:val="restart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2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  <w:lang w:val="en-CA"/>
              </w:rPr>
            </w:pPr>
            <w:r w:rsidRPr="00602EA5">
              <w:t>Inventory a</w:t>
            </w:r>
            <w:r w:rsidR="00CC5A7C">
              <w:t>ll Hospital Command Center</w:t>
            </w:r>
            <w:r w:rsidRPr="00602EA5">
              <w:t xml:space="preserve"> and </w:t>
            </w:r>
            <w:r w:rsidR="00CC5A7C">
              <w:rPr>
                <w:rFonts w:cs="Tahoma"/>
              </w:rPr>
              <w:t>hospital</w:t>
            </w:r>
            <w:r w:rsidRPr="00602EA5">
              <w:t xml:space="preserve"> supplies and replenish as necessary, appropriate, and available.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30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Service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1717B7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  <w:lang w:val="en-CA"/>
              </w:rPr>
              <w:t>Monitor and assist with</w:t>
            </w:r>
            <w:r w:rsidRPr="00D657C8">
              <w:rPr>
                <w:rFonts w:cstheme="minorHAnsi"/>
              </w:rPr>
              <w:t xml:space="preserve"> restoration of </w:t>
            </w:r>
            <w:r w:rsidR="00EB0D34">
              <w:rPr>
                <w:rFonts w:cstheme="minorHAnsi"/>
              </w:rPr>
              <w:t>communications and Information Technology Services.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620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3C2637" w:rsidRPr="00EB40EB" w:rsidRDefault="003C2637" w:rsidP="003C2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F85C22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Restock supplies, equipment, medica</w:t>
            </w:r>
            <w:r>
              <w:rPr>
                <w:rFonts w:cstheme="minorHAnsi"/>
              </w:rPr>
              <w:t xml:space="preserve">tions, food, and </w:t>
            </w:r>
            <w:r w:rsidR="00CC5A7C">
              <w:rPr>
                <w:rFonts w:cstheme="minorHAnsi"/>
              </w:rPr>
              <w:t>water to pre</w:t>
            </w:r>
            <w:r w:rsidR="00F85C22">
              <w:rPr>
                <w:rFonts w:cstheme="minorHAnsi"/>
              </w:rPr>
              <w:t>-</w:t>
            </w:r>
            <w:r>
              <w:rPr>
                <w:rFonts w:cstheme="minorHAnsi"/>
              </w:rPr>
              <w:t>incid</w:t>
            </w:r>
            <w:r w:rsidRPr="00D657C8">
              <w:rPr>
                <w:rFonts w:cstheme="minorHAnsi"/>
              </w:rPr>
              <w:t>ent inventories.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30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 xml:space="preserve">Provide staff debriefing and behavioral health support. 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350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D657C8" w:rsidRDefault="003C2637" w:rsidP="00751D64">
            <w:pPr>
              <w:spacing w:before="100" w:after="100"/>
              <w:rPr>
                <w:rFonts w:cstheme="minorHAnsi"/>
              </w:rPr>
            </w:pPr>
            <w:r w:rsidRPr="00D657C8">
              <w:rPr>
                <w:rFonts w:cstheme="minorHAnsi"/>
              </w:rPr>
              <w:t>Co</w:t>
            </w:r>
            <w:r w:rsidR="00CC5A7C">
              <w:rPr>
                <w:rFonts w:cstheme="minorHAnsi"/>
              </w:rPr>
              <w:t xml:space="preserve">mplete documentation and follow </w:t>
            </w:r>
            <w:r w:rsidRPr="00D657C8">
              <w:rPr>
                <w:rFonts w:cstheme="minorHAnsi"/>
              </w:rPr>
              <w:t>up of personnel injury as appropriate.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494"/>
        </w:trPr>
        <w:tc>
          <w:tcPr>
            <w:tcW w:w="2146" w:type="dxa"/>
            <w:vMerge w:val="restart"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2" w:type="dxa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F81F27" w:rsidRDefault="003C2637" w:rsidP="00751D64">
            <w:pPr>
              <w:spacing w:before="100" w:after="100"/>
              <w:rPr>
                <w:rFonts w:cstheme="minorHAnsi"/>
              </w:rPr>
            </w:pPr>
            <w:r w:rsidRPr="00F81F27">
              <w:rPr>
                <w:rFonts w:cstheme="minorHAnsi"/>
              </w:rPr>
              <w:t xml:space="preserve">Compile </w:t>
            </w:r>
            <w:r w:rsidR="00CF4EAF">
              <w:rPr>
                <w:rFonts w:cstheme="minorHAnsi"/>
              </w:rPr>
              <w:t xml:space="preserve">a </w:t>
            </w:r>
            <w:r w:rsidRPr="00F81F27">
              <w:rPr>
                <w:rFonts w:cstheme="minorHAnsi"/>
              </w:rPr>
              <w:t xml:space="preserve">final response and recovery cost and expenditure and estimated lost revenues summary, and submit to Planning Section Chief for </w:t>
            </w:r>
            <w:r>
              <w:rPr>
                <w:rFonts w:cstheme="minorHAnsi"/>
              </w:rPr>
              <w:t xml:space="preserve">inclusion in After </w:t>
            </w:r>
            <w:r w:rsidRPr="00F81F27">
              <w:rPr>
                <w:rFonts w:cstheme="minorHAnsi"/>
              </w:rPr>
              <w:t>Action Report.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39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Compensation/ Claims Unit</w:t>
            </w:r>
            <w:r w:rsidR="00810561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F81F27" w:rsidRDefault="003C2637" w:rsidP="00751D64">
            <w:pPr>
              <w:spacing w:before="100" w:after="100"/>
              <w:rPr>
                <w:rFonts w:cstheme="minorHAnsi"/>
              </w:rPr>
            </w:pPr>
            <w:r w:rsidRPr="00F81F27">
              <w:rPr>
                <w:rFonts w:cstheme="minorHAnsi"/>
              </w:rPr>
              <w:t>Contact insurance carriers to initiate reimbursement and claims procedures.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C2637" w:rsidRPr="005F202C" w:rsidTr="00E5457B">
        <w:trPr>
          <w:cantSplit/>
          <w:trHeight w:val="539"/>
        </w:trPr>
        <w:tc>
          <w:tcPr>
            <w:tcW w:w="2146" w:type="dxa"/>
            <w:vMerge/>
            <w:vAlign w:val="center"/>
          </w:tcPr>
          <w:p w:rsidR="003C2637" w:rsidRPr="005F202C" w:rsidRDefault="003C2637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C2637" w:rsidRPr="00EB40EB" w:rsidRDefault="003C2637" w:rsidP="00751D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C2637" w:rsidRPr="00144C0B" w:rsidRDefault="003C2637" w:rsidP="00751D64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C2637" w:rsidRPr="00F81F27" w:rsidRDefault="003C2637" w:rsidP="00751D64">
            <w:pPr>
              <w:spacing w:before="100" w:after="100"/>
            </w:pPr>
            <w:r w:rsidRPr="00F81F27">
              <w:t>Coordinate with Risk Management for additional insurance and documentation needs, including photographs of damages.</w:t>
            </w:r>
          </w:p>
        </w:tc>
        <w:tc>
          <w:tcPr>
            <w:tcW w:w="900" w:type="dxa"/>
          </w:tcPr>
          <w:p w:rsidR="003C2637" w:rsidRPr="005F202C" w:rsidRDefault="003C263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8701CC" w:rsidRPr="00A947EC" w:rsidRDefault="003C2637" w:rsidP="008701CC">
            <w:pPr>
              <w:numPr>
                <w:ilvl w:val="0"/>
                <w:numId w:val="15"/>
              </w:numPr>
            </w:pPr>
            <w:r>
              <w:t xml:space="preserve">Tornado </w:t>
            </w:r>
            <w:r w:rsidR="008701CC">
              <w:t>Plan</w:t>
            </w:r>
          </w:p>
          <w:p w:rsidR="008701CC" w:rsidRDefault="003C2637" w:rsidP="008701CC">
            <w:pPr>
              <w:numPr>
                <w:ilvl w:val="0"/>
                <w:numId w:val="15"/>
              </w:numPr>
            </w:pPr>
            <w:r>
              <w:t xml:space="preserve">Evacuation, Shelter-in-Place, </w:t>
            </w:r>
            <w:r w:rsidR="00EB0D34">
              <w:t>and</w:t>
            </w:r>
            <w:r>
              <w:t xml:space="preserve"> Hospital Abandonment Plan</w:t>
            </w:r>
          </w:p>
          <w:p w:rsidR="008701CC" w:rsidRPr="008701CC" w:rsidRDefault="008701CC" w:rsidP="008701CC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2911E4">
              <w:rPr>
                <w:rFonts w:cstheme="minorHAnsi"/>
              </w:rPr>
              <w:t>Employee Health monitoring and treatment Plan</w:t>
            </w:r>
          </w:p>
          <w:p w:rsidR="008701CC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Surge 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Triage Plan</w:t>
            </w:r>
          </w:p>
          <w:p w:rsidR="008701CC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</w:t>
            </w:r>
            <w:r w:rsidRPr="005A1224">
              <w:rPr>
                <w:rFonts w:eastAsiaTheme="minorEastAsia" w:cstheme="minorHAnsi"/>
              </w:rPr>
              <w:t xml:space="preserve">racking </w:t>
            </w:r>
            <w:r>
              <w:rPr>
                <w:rFonts w:eastAsiaTheme="minorEastAsia" w:cstheme="minorHAnsi"/>
              </w:rPr>
              <w:t>procedures</w:t>
            </w:r>
          </w:p>
          <w:p w:rsidR="003C2637" w:rsidRPr="005A1224" w:rsidRDefault="003C2637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Hospital Damage Assessment procedures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Behavioral Health Support 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  <w:lang w:val="en-CA"/>
              </w:rPr>
              <w:t>Alternate</w:t>
            </w:r>
            <w:r w:rsidRPr="005A1224">
              <w:rPr>
                <w:rFonts w:eastAsiaTheme="minorEastAsia" w:cstheme="minorHAnsi"/>
              </w:rPr>
              <w:t xml:space="preserve"> Care Site 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Security 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Fatality </w:t>
            </w:r>
            <w:r>
              <w:rPr>
                <w:rFonts w:eastAsiaTheme="minorEastAsia" w:cstheme="minorHAnsi"/>
              </w:rPr>
              <w:t xml:space="preserve">Management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Volunteer </w:t>
            </w:r>
            <w:r>
              <w:rPr>
                <w:rFonts w:eastAsiaTheme="minorEastAsia" w:cstheme="minorHAnsi"/>
              </w:rPr>
              <w:t>Utilization Plan</w:t>
            </w:r>
          </w:p>
          <w:p w:rsidR="00AF2148" w:rsidRDefault="00AF2148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Utility Failure Plan</w:t>
            </w:r>
          </w:p>
          <w:p w:rsidR="00786187" w:rsidRDefault="00786187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Discharge policy</w:t>
            </w:r>
          </w:p>
          <w:p w:rsidR="00786187" w:rsidRDefault="00786187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Emergency Procurement policy </w:t>
            </w:r>
          </w:p>
          <w:p w:rsidR="008701CC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Patient Registration Plan</w:t>
            </w:r>
          </w:p>
          <w:p w:rsidR="004E4BBF" w:rsidRPr="005A1224" w:rsidRDefault="004E4BBF" w:rsidP="004E4BBF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Hospital and campus maps, blueprints and floor plans</w:t>
            </w:r>
          </w:p>
          <w:p w:rsidR="008701CC" w:rsidRPr="00EF16CF" w:rsidRDefault="008701CC" w:rsidP="008701CC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8701CC" w:rsidRDefault="008701CC" w:rsidP="008701CC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3C2637" w:rsidRPr="00786187" w:rsidRDefault="008701CC" w:rsidP="003C2637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 xml:space="preserve">Incident Action Plan </w:t>
            </w:r>
            <w:r w:rsidR="00084E20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 xml:space="preserve">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Incident Action Plan </w:t>
            </w:r>
            <w:r w:rsidR="00084E20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>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205A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084E20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</w:t>
            </w:r>
            <w:r w:rsidR="00A85C63">
              <w:rPr>
                <w:rFonts w:eastAsiaTheme="minorEastAsia" w:cstheme="minorHAnsi"/>
              </w:rPr>
              <w:t>-Out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251 – </w:t>
            </w:r>
            <w:r w:rsidR="00A83E94">
              <w:rPr>
                <w:rFonts w:eastAsiaTheme="minorEastAsia" w:cstheme="minorHAnsi"/>
              </w:rPr>
              <w:t>Facility</w:t>
            </w:r>
            <w:r w:rsidRPr="005A1224">
              <w:rPr>
                <w:rFonts w:eastAsiaTheme="minorEastAsia" w:cstheme="minorHAnsi"/>
              </w:rPr>
              <w:t xml:space="preserve"> System Status Report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lastRenderedPageBreak/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786187">
        <w:rPr>
          <w:rFonts w:asciiTheme="minorHAnsi" w:hAnsiTheme="minorHAnsi"/>
          <w:sz w:val="28"/>
          <w:szCs w:val="28"/>
        </w:rPr>
        <w:t>Tornado</w:t>
      </w:r>
    </w:p>
    <w:p w:rsidR="00E63870" w:rsidRDefault="00E63870"/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86187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Continuity Branch Director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86187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86187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86187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FF0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</w:t>
            </w:r>
            <w:r w:rsidR="0007338C">
              <w:rPr>
                <w:rFonts w:cstheme="minorHAnsi"/>
                <w:b/>
              </w:rPr>
              <w:t xml:space="preserve">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786187">
        <w:tc>
          <w:tcPr>
            <w:tcW w:w="3780" w:type="dxa"/>
            <w:shd w:val="clear" w:color="auto" w:fill="00B05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86187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86187">
        <w:trPr>
          <w:trHeight w:val="215"/>
        </w:trPr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86187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86187">
        <w:tc>
          <w:tcPr>
            <w:tcW w:w="3780" w:type="dxa"/>
            <w:shd w:val="clear" w:color="auto" w:fill="auto"/>
          </w:tcPr>
          <w:p w:rsidR="00151920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B7" w:rsidRDefault="001717B7" w:rsidP="00EB7548">
      <w:pPr>
        <w:spacing w:after="0" w:line="240" w:lineRule="auto"/>
      </w:pPr>
      <w:r>
        <w:separator/>
      </w:r>
    </w:p>
  </w:endnote>
  <w:endnote w:type="continuationSeparator" w:id="0">
    <w:p w:rsidR="001717B7" w:rsidRDefault="001717B7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B7" w:rsidRDefault="001717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Tornado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22350" w:rsidRPr="00322350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717B7" w:rsidRDefault="00171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B7" w:rsidRDefault="001717B7" w:rsidP="00EB7548">
      <w:pPr>
        <w:spacing w:after="0" w:line="240" w:lineRule="auto"/>
      </w:pPr>
      <w:r>
        <w:separator/>
      </w:r>
    </w:p>
  </w:footnote>
  <w:footnote w:type="continuationSeparator" w:id="0">
    <w:p w:rsidR="001717B7" w:rsidRDefault="001717B7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C05276"/>
    <w:multiLevelType w:val="hybridMultilevel"/>
    <w:tmpl w:val="601A591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18"/>
  </w:num>
  <w:num w:numId="10">
    <w:abstractNumId w:val="3"/>
  </w:num>
  <w:num w:numId="11">
    <w:abstractNumId w:val="1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2"/>
  </w:num>
  <w:num w:numId="17">
    <w:abstractNumId w:val="7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10D1F"/>
    <w:rsid w:val="00040BE0"/>
    <w:rsid w:val="00066C12"/>
    <w:rsid w:val="0007338C"/>
    <w:rsid w:val="00084E20"/>
    <w:rsid w:val="000C1985"/>
    <w:rsid w:val="000C422A"/>
    <w:rsid w:val="000E6FA4"/>
    <w:rsid w:val="00114598"/>
    <w:rsid w:val="00151920"/>
    <w:rsid w:val="001717B7"/>
    <w:rsid w:val="0018198B"/>
    <w:rsid w:val="0019311C"/>
    <w:rsid w:val="00194213"/>
    <w:rsid w:val="001F4E63"/>
    <w:rsid w:val="002554A2"/>
    <w:rsid w:val="002932E7"/>
    <w:rsid w:val="002B6D22"/>
    <w:rsid w:val="002C4C12"/>
    <w:rsid w:val="00322350"/>
    <w:rsid w:val="003532B2"/>
    <w:rsid w:val="003C0015"/>
    <w:rsid w:val="003C2637"/>
    <w:rsid w:val="00452ABC"/>
    <w:rsid w:val="004C1E8D"/>
    <w:rsid w:val="004D28BD"/>
    <w:rsid w:val="004E4BBF"/>
    <w:rsid w:val="00577949"/>
    <w:rsid w:val="005967FA"/>
    <w:rsid w:val="005A1224"/>
    <w:rsid w:val="005A7E62"/>
    <w:rsid w:val="005D0A39"/>
    <w:rsid w:val="005E2BD3"/>
    <w:rsid w:val="005F202C"/>
    <w:rsid w:val="005F70EA"/>
    <w:rsid w:val="006907E3"/>
    <w:rsid w:val="006F2C21"/>
    <w:rsid w:val="007112D3"/>
    <w:rsid w:val="00740E54"/>
    <w:rsid w:val="00751D64"/>
    <w:rsid w:val="00786187"/>
    <w:rsid w:val="00797729"/>
    <w:rsid w:val="00810561"/>
    <w:rsid w:val="008110BC"/>
    <w:rsid w:val="008701CC"/>
    <w:rsid w:val="008C1735"/>
    <w:rsid w:val="008C29A7"/>
    <w:rsid w:val="008E3123"/>
    <w:rsid w:val="00946B7B"/>
    <w:rsid w:val="00965B13"/>
    <w:rsid w:val="00981F0A"/>
    <w:rsid w:val="0099355B"/>
    <w:rsid w:val="009A5303"/>
    <w:rsid w:val="009A7239"/>
    <w:rsid w:val="009B48E9"/>
    <w:rsid w:val="00A0057F"/>
    <w:rsid w:val="00A02C59"/>
    <w:rsid w:val="00A32798"/>
    <w:rsid w:val="00A60371"/>
    <w:rsid w:val="00A7380C"/>
    <w:rsid w:val="00A83E94"/>
    <w:rsid w:val="00A85C63"/>
    <w:rsid w:val="00AD7DFD"/>
    <w:rsid w:val="00AF2148"/>
    <w:rsid w:val="00AF54C6"/>
    <w:rsid w:val="00B3114E"/>
    <w:rsid w:val="00B56241"/>
    <w:rsid w:val="00B65373"/>
    <w:rsid w:val="00BA0BF7"/>
    <w:rsid w:val="00C37516"/>
    <w:rsid w:val="00C631EA"/>
    <w:rsid w:val="00C6727D"/>
    <w:rsid w:val="00C7241E"/>
    <w:rsid w:val="00CA2872"/>
    <w:rsid w:val="00CC5A7C"/>
    <w:rsid w:val="00CE3021"/>
    <w:rsid w:val="00CE5113"/>
    <w:rsid w:val="00CF4EAF"/>
    <w:rsid w:val="00D13EDA"/>
    <w:rsid w:val="00D218A4"/>
    <w:rsid w:val="00D47F24"/>
    <w:rsid w:val="00D5318F"/>
    <w:rsid w:val="00D57488"/>
    <w:rsid w:val="00D75A63"/>
    <w:rsid w:val="00D82BDB"/>
    <w:rsid w:val="00DD379D"/>
    <w:rsid w:val="00DD7294"/>
    <w:rsid w:val="00DF7030"/>
    <w:rsid w:val="00E03FFA"/>
    <w:rsid w:val="00E4209C"/>
    <w:rsid w:val="00E46004"/>
    <w:rsid w:val="00E5457B"/>
    <w:rsid w:val="00E63870"/>
    <w:rsid w:val="00E844D3"/>
    <w:rsid w:val="00EB0D34"/>
    <w:rsid w:val="00EB7548"/>
    <w:rsid w:val="00EE5F1C"/>
    <w:rsid w:val="00F05CC4"/>
    <w:rsid w:val="00F1781E"/>
    <w:rsid w:val="00F2022C"/>
    <w:rsid w:val="00F85C22"/>
    <w:rsid w:val="00FB3490"/>
    <w:rsid w:val="00FB7CEB"/>
    <w:rsid w:val="00FC4FD8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7E9E-4C7D-45B2-9288-F61B44CE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Torgado IRG</dc:title>
  <dc:subject/>
  <dc:creator>CA EMSA</dc:creator>
  <cp:keywords/>
  <dc:description/>
  <cp:lastModifiedBy>Fowler, Virginia@EMSA</cp:lastModifiedBy>
  <cp:revision>17</cp:revision>
  <cp:lastPrinted>2014-03-12T18:33:00Z</cp:lastPrinted>
  <dcterms:created xsi:type="dcterms:W3CDTF">2013-10-29T20:03:00Z</dcterms:created>
  <dcterms:modified xsi:type="dcterms:W3CDTF">2014-03-19T15:58:00Z</dcterms:modified>
</cp:coreProperties>
</file>