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AE" w:rsidRPr="00E44468" w:rsidRDefault="002F4DAE" w:rsidP="002F4DAE">
      <w:pPr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</w:t>
      </w:r>
      <w:r w:rsidR="00E44DC6">
        <w:rPr>
          <w:b/>
          <w:bCs/>
          <w:sz w:val="23"/>
          <w:szCs w:val="23"/>
        </w:rPr>
        <w:t>11</w:t>
      </w:r>
      <w:r w:rsidR="002A3BA9">
        <w:rPr>
          <w:b/>
          <w:bCs/>
          <w:sz w:val="23"/>
          <w:szCs w:val="23"/>
        </w:rPr>
        <w:t xml:space="preserve">:  </w:t>
      </w:r>
      <w:bookmarkStart w:id="0" w:name="_GoBack"/>
      <w:bookmarkEnd w:id="0"/>
      <w:r w:rsidR="00A2199B">
        <w:rPr>
          <w:b/>
          <w:bCs/>
          <w:sz w:val="23"/>
          <w:szCs w:val="23"/>
        </w:rPr>
        <w:t>DISPATCH AGENCY</w:t>
      </w:r>
      <w:r w:rsidRPr="00E44468">
        <w:rPr>
          <w:sz w:val="23"/>
          <w:szCs w:val="23"/>
        </w:rPr>
        <w:t xml:space="preserve"> </w:t>
      </w:r>
    </w:p>
    <w:p w:rsidR="00382BC4" w:rsidRPr="00E44468" w:rsidRDefault="00382BC4" w:rsidP="002F4DAE">
      <w:pPr>
        <w:rPr>
          <w:sz w:val="23"/>
          <w:szCs w:val="23"/>
        </w:rPr>
      </w:pPr>
    </w:p>
    <w:p w:rsidR="002F4DAE" w:rsidRPr="00E44468" w:rsidRDefault="002F4DAE" w:rsidP="002F4DAE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County:</w:t>
      </w:r>
      <w:r w:rsidRPr="00E44468">
        <w:rPr>
          <w:sz w:val="23"/>
          <w:szCs w:val="23"/>
        </w:rPr>
        <w:t xml:space="preserve">  </w:t>
      </w:r>
      <w:r w:rsidRPr="00E44468">
        <w:rPr>
          <w:sz w:val="23"/>
          <w:szCs w:val="23"/>
          <w:u w:val="single"/>
        </w:rPr>
        <w:tab/>
      </w:r>
      <w:r w:rsidRPr="00E44468">
        <w:rPr>
          <w:sz w:val="23"/>
          <w:szCs w:val="23"/>
        </w:rPr>
        <w:tab/>
      </w:r>
      <w:r w:rsidRPr="00E44468">
        <w:rPr>
          <w:b/>
          <w:bCs/>
          <w:sz w:val="23"/>
          <w:szCs w:val="23"/>
        </w:rPr>
        <w:t>Reporting Year:</w:t>
      </w:r>
      <w:r w:rsidRPr="00E44468">
        <w:rPr>
          <w:sz w:val="23"/>
          <w:szCs w:val="23"/>
        </w:rPr>
        <w:t xml:space="preserve">  </w:t>
      </w:r>
      <w:r w:rsidR="00651A49">
        <w:rPr>
          <w:sz w:val="23"/>
          <w:szCs w:val="23"/>
        </w:rPr>
        <w:t xml:space="preserve"> </w:t>
      </w:r>
      <w:r w:rsidRPr="00E44468">
        <w:rPr>
          <w:sz w:val="23"/>
          <w:szCs w:val="23"/>
          <w:u w:val="single"/>
        </w:rPr>
        <w:tab/>
      </w:r>
    </w:p>
    <w:p w:rsidR="002F4DAE" w:rsidRDefault="002F4DAE" w:rsidP="002F4DAE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</w:p>
    <w:p w:rsidR="002F4DAE" w:rsidRPr="00E44468" w:rsidRDefault="002F4DAE" w:rsidP="002F4DAE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 xml:space="preserve">   Make copies to add pages as needed.  Complete information for each provider by county.</w:t>
      </w:r>
    </w:p>
    <w:p w:rsidR="00FE2964" w:rsidRPr="00E44468" w:rsidRDefault="00FE2964" w:rsidP="002F4DAE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60"/>
        <w:gridCol w:w="1800"/>
        <w:gridCol w:w="2400"/>
        <w:gridCol w:w="1560"/>
        <w:gridCol w:w="2040"/>
        <w:gridCol w:w="3960"/>
      </w:tblGrid>
      <w:tr w:rsidR="00805699" w:rsidRPr="00E44468" w:rsidTr="00BB6C53"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1E6" w:rsidRDefault="00F751E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05699" w:rsidRPr="00E44468" w:rsidRDefault="00805699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Name: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699" w:rsidRPr="00E44468" w:rsidRDefault="00805699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1E6" w:rsidRDefault="00F751E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05699" w:rsidRPr="00E44468" w:rsidRDefault="00805699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Primary Contact: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699" w:rsidRPr="00E44468" w:rsidRDefault="00805699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828D6" w:rsidRPr="00E44468" w:rsidTr="00BB6C53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Address: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828D6" w:rsidRPr="00E44468" w:rsidTr="00244375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828D6" w:rsidRPr="00E44468" w:rsidTr="00244375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Telephone Number: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D6" w:rsidRPr="00E44468" w:rsidRDefault="00E828D6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FE2964" w:rsidRPr="00E44468" w:rsidTr="00FE2964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964" w:rsidRPr="00E44468" w:rsidRDefault="00FE2964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64" w:rsidRPr="00E44468" w:rsidRDefault="00FE2964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64" w:rsidRPr="00E44468" w:rsidRDefault="00FE2964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694410" w:rsidRPr="00E44468" w:rsidTr="00FE2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8" w:type="dxa"/>
          </w:tcPr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Written Contract:</w:t>
            </w: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Yes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No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Medical Director:</w:t>
            </w: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Yes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No</w:t>
            </w:r>
          </w:p>
        </w:tc>
        <w:tc>
          <w:tcPr>
            <w:tcW w:w="2400" w:type="dxa"/>
          </w:tcPr>
          <w:p w:rsidR="00694410" w:rsidRPr="00E44468" w:rsidRDefault="00694410" w:rsidP="00694410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Day-to-Day</w:t>
            </w:r>
          </w:p>
          <w:p w:rsidR="00694410" w:rsidRPr="00E44468" w:rsidRDefault="00694410" w:rsidP="00694410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Disaster</w:t>
            </w:r>
          </w:p>
        </w:tc>
        <w:tc>
          <w:tcPr>
            <w:tcW w:w="7560" w:type="dxa"/>
            <w:gridSpan w:val="3"/>
          </w:tcPr>
          <w:p w:rsidR="00694410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Number of Personnel Providing Services:</w:t>
            </w:r>
          </w:p>
          <w:p w:rsidR="00FE2964" w:rsidRPr="00FE2964" w:rsidRDefault="00FE2964">
            <w:pPr>
              <w:rPr>
                <w:sz w:val="13"/>
                <w:szCs w:val="23"/>
              </w:rPr>
            </w:pP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  EMD Training</w:t>
            </w:r>
            <w:r w:rsidRPr="00E44468">
              <w:rPr>
                <w:sz w:val="23"/>
                <w:szCs w:val="23"/>
              </w:rPr>
              <w:tab/>
              <w:t>______  EMT-D</w:t>
            </w:r>
            <w:r w:rsidRPr="00E44468">
              <w:rPr>
                <w:sz w:val="23"/>
                <w:szCs w:val="23"/>
              </w:rPr>
              <w:tab/>
              <w:t>______  ALS</w:t>
            </w: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   BLS</w:t>
            </w:r>
            <w:r w:rsidRPr="00E44468"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ab/>
            </w:r>
            <w:r w:rsidR="00157B21"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>______  LALS</w:t>
            </w:r>
            <w:r w:rsidRPr="00E44468">
              <w:rPr>
                <w:sz w:val="23"/>
                <w:szCs w:val="23"/>
              </w:rPr>
              <w:tab/>
              <w:t>______  Other</w:t>
            </w:r>
          </w:p>
        </w:tc>
      </w:tr>
      <w:tr w:rsidR="00694410" w:rsidRPr="00E44468" w:rsidTr="00F751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8" w:type="dxa"/>
          </w:tcPr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Ownership:</w:t>
            </w: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Public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Private</w:t>
            </w:r>
          </w:p>
        </w:tc>
        <w:tc>
          <w:tcPr>
            <w:tcW w:w="2160" w:type="dxa"/>
            <w:gridSpan w:val="2"/>
          </w:tcPr>
          <w:p w:rsidR="00694410" w:rsidRPr="00E44468" w:rsidRDefault="0069441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</w:tcPr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If Public:</w:t>
            </w:r>
          </w:p>
          <w:p w:rsidR="00694410" w:rsidRPr="00E44468" w:rsidRDefault="00694410" w:rsidP="00694410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Fire</w:t>
            </w:r>
          </w:p>
          <w:p w:rsidR="00694410" w:rsidRPr="00E44468" w:rsidRDefault="00694410" w:rsidP="00694410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Law</w:t>
            </w:r>
          </w:p>
          <w:p w:rsidR="00694410" w:rsidRPr="00E44468" w:rsidRDefault="00694410" w:rsidP="00694410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Other</w:t>
            </w:r>
          </w:p>
          <w:p w:rsidR="00694410" w:rsidRDefault="00694410" w:rsidP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Explain:</w:t>
            </w:r>
            <w:r w:rsidR="00E44468">
              <w:rPr>
                <w:sz w:val="23"/>
                <w:szCs w:val="23"/>
              </w:rPr>
              <w:t xml:space="preserve">  _________</w:t>
            </w:r>
          </w:p>
          <w:p w:rsidR="000F07BC" w:rsidRPr="00E44468" w:rsidRDefault="000F07BC" w:rsidP="00694410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3"/>
          </w:tcPr>
          <w:p w:rsidR="00694410" w:rsidRPr="00E44468" w:rsidRDefault="00694410">
            <w:pPr>
              <w:rPr>
                <w:sz w:val="23"/>
                <w:szCs w:val="23"/>
              </w:rPr>
            </w:pPr>
          </w:p>
          <w:p w:rsidR="00694410" w:rsidRPr="00E44468" w:rsidRDefault="0069441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 xml:space="preserve">If Public: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City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County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State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Fire District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Federal</w:t>
            </w:r>
          </w:p>
        </w:tc>
      </w:tr>
    </w:tbl>
    <w:p w:rsidR="00433724" w:rsidRDefault="00433724">
      <w:pPr>
        <w:rPr>
          <w:sz w:val="23"/>
          <w:szCs w:val="23"/>
        </w:rPr>
      </w:pPr>
    </w:p>
    <w:p w:rsidR="00E44468" w:rsidRDefault="00E44468">
      <w:pPr>
        <w:rPr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60"/>
        <w:gridCol w:w="1800"/>
        <w:gridCol w:w="2400"/>
        <w:gridCol w:w="1560"/>
        <w:gridCol w:w="2040"/>
        <w:gridCol w:w="3960"/>
      </w:tblGrid>
      <w:tr w:rsidR="00E44468" w:rsidRPr="00E44468" w:rsidTr="00F751E6"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2FB8" w:rsidRDefault="001A2FB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Name: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B8" w:rsidRDefault="001A2FB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Primary Contact: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44468" w:rsidRPr="00E44468" w:rsidTr="00F751E6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Address: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44468" w:rsidRPr="00E44468" w:rsidTr="00244375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44468" w:rsidRPr="00E44468" w:rsidTr="00244375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Telephone Number: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468" w:rsidRPr="00E44468" w:rsidRDefault="00E44468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81777" w:rsidRPr="00E44468" w:rsidTr="00E81777"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777" w:rsidRPr="00E44468" w:rsidRDefault="00E81777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777" w:rsidRPr="00E44468" w:rsidRDefault="00E81777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77" w:rsidRPr="00E44468" w:rsidRDefault="00E81777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E44468" w:rsidRPr="00E44468" w:rsidTr="00E81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8" w:type="dxa"/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Written Contract:</w:t>
            </w: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Yes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No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Medical Director:</w:t>
            </w: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Yes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No</w:t>
            </w:r>
          </w:p>
        </w:tc>
        <w:tc>
          <w:tcPr>
            <w:tcW w:w="2400" w:type="dxa"/>
          </w:tcPr>
          <w:p w:rsidR="00E44468" w:rsidRPr="00E44468" w:rsidRDefault="00E44468" w:rsidP="00AE1B47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Day-to-Day</w:t>
            </w:r>
          </w:p>
          <w:p w:rsidR="00E44468" w:rsidRPr="00E44468" w:rsidRDefault="00E44468" w:rsidP="00AE1B47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Disaster</w:t>
            </w:r>
          </w:p>
        </w:tc>
        <w:tc>
          <w:tcPr>
            <w:tcW w:w="7560" w:type="dxa"/>
            <w:gridSpan w:val="3"/>
          </w:tcPr>
          <w:p w:rsid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Number of Personnel Providing Services:</w:t>
            </w:r>
          </w:p>
          <w:p w:rsidR="00E81777" w:rsidRPr="00E44468" w:rsidRDefault="00E81777" w:rsidP="00AE1B47">
            <w:pPr>
              <w:rPr>
                <w:sz w:val="23"/>
                <w:szCs w:val="23"/>
              </w:rPr>
            </w:pP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  EMD Training</w:t>
            </w:r>
            <w:r w:rsidRPr="00E44468">
              <w:rPr>
                <w:sz w:val="23"/>
                <w:szCs w:val="23"/>
              </w:rPr>
              <w:tab/>
              <w:t>______  EMT-D</w:t>
            </w:r>
            <w:r w:rsidRPr="00E44468">
              <w:rPr>
                <w:sz w:val="23"/>
                <w:szCs w:val="23"/>
              </w:rPr>
              <w:tab/>
              <w:t>______  ALS</w:t>
            </w: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   BLS</w:t>
            </w:r>
            <w:r w:rsidRPr="00E44468"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ab/>
            </w:r>
            <w:r w:rsidR="00157B21"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>______  LALS</w:t>
            </w:r>
            <w:r w:rsidRPr="00E44468">
              <w:rPr>
                <w:sz w:val="23"/>
                <w:szCs w:val="23"/>
              </w:rPr>
              <w:tab/>
              <w:t>______  Other</w:t>
            </w:r>
          </w:p>
        </w:tc>
      </w:tr>
      <w:tr w:rsidR="00E44468" w:rsidRPr="00E44468" w:rsidTr="00F751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8" w:type="dxa"/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Ownership:</w:t>
            </w: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Public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 Private</w:t>
            </w:r>
          </w:p>
        </w:tc>
        <w:tc>
          <w:tcPr>
            <w:tcW w:w="2160" w:type="dxa"/>
            <w:gridSpan w:val="2"/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If Public:</w:t>
            </w:r>
          </w:p>
          <w:p w:rsidR="00E44468" w:rsidRPr="00E44468" w:rsidRDefault="00E44468" w:rsidP="00AE1B47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Fire</w:t>
            </w:r>
          </w:p>
          <w:p w:rsidR="00E44468" w:rsidRPr="00E44468" w:rsidRDefault="00E44468" w:rsidP="00AE1B47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Law</w:t>
            </w:r>
          </w:p>
          <w:p w:rsidR="00E44468" w:rsidRPr="00E44468" w:rsidRDefault="00E44468" w:rsidP="00AE1B47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Other</w:t>
            </w:r>
          </w:p>
          <w:p w:rsid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Explain:</w:t>
            </w:r>
            <w:r>
              <w:rPr>
                <w:sz w:val="23"/>
                <w:szCs w:val="23"/>
              </w:rPr>
              <w:t xml:space="preserve">  _________</w:t>
            </w:r>
          </w:p>
          <w:p w:rsidR="000F07BC" w:rsidRPr="00E44468" w:rsidRDefault="000F07BC" w:rsidP="00AE1B47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3"/>
          </w:tcPr>
          <w:p w:rsidR="00E44468" w:rsidRPr="00E44468" w:rsidRDefault="00E44468" w:rsidP="00AE1B47">
            <w:pPr>
              <w:rPr>
                <w:sz w:val="23"/>
                <w:szCs w:val="23"/>
              </w:rPr>
            </w:pPr>
          </w:p>
          <w:p w:rsidR="00E44468" w:rsidRPr="00E44468" w:rsidRDefault="00E44468" w:rsidP="00AE1B4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 xml:space="preserve">If Public: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City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County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State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Fire District  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 Federal</w:t>
            </w:r>
          </w:p>
        </w:tc>
      </w:tr>
    </w:tbl>
    <w:p w:rsidR="00383CB1" w:rsidRPr="00E44468" w:rsidRDefault="00383CB1" w:rsidP="00A2199B">
      <w:pPr>
        <w:jc w:val="center"/>
        <w:rPr>
          <w:sz w:val="23"/>
          <w:szCs w:val="23"/>
        </w:rPr>
      </w:pPr>
    </w:p>
    <w:sectPr w:rsidR="00383CB1" w:rsidRPr="00E44468" w:rsidSect="00A2199B">
      <w:footerReference w:type="default" r:id="rId9"/>
      <w:footnotePr>
        <w:numRestart w:val="eachSect"/>
      </w:footnotePr>
      <w:endnotePr>
        <w:numFmt w:val="decimal"/>
      </w:endnotePr>
      <w:pgSz w:w="15840" w:h="12240" w:orient="landscape" w:code="1"/>
      <w:pgMar w:top="432" w:right="432" w:bottom="864" w:left="432" w:header="72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1F53CD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A3BA9"/>
    <w:rsid w:val="002B1486"/>
    <w:rsid w:val="002C3342"/>
    <w:rsid w:val="002D03EE"/>
    <w:rsid w:val="002D6AF1"/>
    <w:rsid w:val="002D7B74"/>
    <w:rsid w:val="002E23B5"/>
    <w:rsid w:val="002E5C5C"/>
    <w:rsid w:val="002F23BB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3965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7755B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199B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BF5FF8"/>
    <w:rsid w:val="00C07818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8F75-6EE3-4095-B05B-EC30F5EC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4</cp:revision>
  <cp:lastPrinted>2012-08-08T22:06:00Z</cp:lastPrinted>
  <dcterms:created xsi:type="dcterms:W3CDTF">2014-05-16T22:42:00Z</dcterms:created>
  <dcterms:modified xsi:type="dcterms:W3CDTF">2014-05-16T22:45:00Z</dcterms:modified>
</cp:coreProperties>
</file>