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E" w:rsidRPr="00E44468" w:rsidRDefault="00D06B06" w:rsidP="002D03EE">
      <w:pPr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TABLE 2:  </w:t>
      </w:r>
      <w:r w:rsidR="00244573">
        <w:rPr>
          <w:b/>
          <w:bCs/>
          <w:sz w:val="23"/>
          <w:szCs w:val="23"/>
        </w:rPr>
        <w:t>SYSTEM ORGANIZATION AND MANAGEMENT</w:t>
      </w:r>
    </w:p>
    <w:p w:rsidR="002D03EE" w:rsidRDefault="002D03EE" w:rsidP="002D03E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b/>
          <w:bCs/>
          <w:sz w:val="23"/>
          <w:szCs w:val="23"/>
        </w:rPr>
      </w:pPr>
    </w:p>
    <w:p w:rsidR="00244573" w:rsidRPr="00E44468" w:rsidRDefault="00244573" w:rsidP="002D03E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b/>
          <w:bCs/>
          <w:sz w:val="23"/>
          <w:szCs w:val="23"/>
        </w:rPr>
      </w:pPr>
    </w:p>
    <w:p w:rsidR="002D03EE" w:rsidRPr="00E44468" w:rsidRDefault="002D03EE" w:rsidP="002D03E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720" w:hanging="720"/>
        <w:rPr>
          <w:sz w:val="23"/>
          <w:szCs w:val="23"/>
        </w:rPr>
      </w:pPr>
      <w:r w:rsidRPr="00E44468">
        <w:rPr>
          <w:sz w:val="23"/>
          <w:szCs w:val="23"/>
        </w:rPr>
        <w:t>Reporting Year:</w:t>
      </w:r>
      <w:r w:rsidRPr="00E44468">
        <w:rPr>
          <w:sz w:val="23"/>
          <w:szCs w:val="23"/>
        </w:rPr>
        <w:tab/>
        <w:t>_________</w:t>
      </w:r>
      <w:r w:rsidR="00E83E5E" w:rsidRPr="00E44468">
        <w:rPr>
          <w:sz w:val="23"/>
          <w:szCs w:val="23"/>
        </w:rPr>
        <w:t>_______</w:t>
      </w:r>
    </w:p>
    <w:p w:rsidR="002D03EE" w:rsidRPr="00E44468" w:rsidRDefault="002D03EE" w:rsidP="002D03E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D03EE" w:rsidP="00501848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864" w:hanging="864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ab/>
        <w:t>Number (1) below is to be completed for each county.  The balance of Table 2 refers to each agency.</w:t>
      </w:r>
    </w:p>
    <w:p w:rsidR="002D03EE" w:rsidRPr="00E44468" w:rsidRDefault="002D03EE" w:rsidP="002D03E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D03EE" w:rsidP="00244573">
      <w:pPr>
        <w:pStyle w:val="1BulletList"/>
        <w:tabs>
          <w:tab w:val="clear" w:pos="720"/>
          <w:tab w:val="left" w:pos="63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0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1.</w:t>
      </w:r>
      <w:r w:rsidRPr="00E44468">
        <w:rPr>
          <w:rFonts w:ascii="Arial" w:hAnsi="Arial" w:cs="Arial"/>
          <w:sz w:val="23"/>
          <w:szCs w:val="23"/>
        </w:rPr>
        <w:tab/>
        <w:t>Percentage of population served by each level of care by county:</w:t>
      </w:r>
    </w:p>
    <w:p w:rsidR="002D03EE" w:rsidRPr="00E44468" w:rsidRDefault="00244573" w:rsidP="00244573">
      <w:pPr>
        <w:tabs>
          <w:tab w:val="left" w:pos="63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 xml:space="preserve">(Identify for the maximum level of service offered; the total of a, b, and c should equal </w:t>
      </w:r>
      <w:proofErr w:type="gramStart"/>
      <w:r w:rsidR="002D03EE" w:rsidRPr="00E44468">
        <w:rPr>
          <w:sz w:val="23"/>
          <w:szCs w:val="23"/>
        </w:rPr>
        <w:t>100%</w:t>
      </w:r>
      <w:proofErr w:type="gramEnd"/>
      <w:r w:rsidR="002D03EE" w:rsidRPr="00E44468">
        <w:rPr>
          <w:sz w:val="23"/>
          <w:szCs w:val="23"/>
        </w:rPr>
        <w:t>.)</w:t>
      </w:r>
    </w:p>
    <w:p w:rsidR="002D03EE" w:rsidRPr="00E44468" w:rsidRDefault="002D03EE" w:rsidP="00244573">
      <w:pPr>
        <w:tabs>
          <w:tab w:val="left" w:pos="63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44573" w:rsidP="00244573">
      <w:pPr>
        <w:pStyle w:val="Heading1"/>
        <w:tabs>
          <w:tab w:val="clear" w:pos="594"/>
          <w:tab w:val="left" w:pos="630"/>
          <w:tab w:val="left" w:pos="900"/>
        </w:tabs>
        <w:ind w:left="900" w:hanging="1170"/>
        <w:rPr>
          <w:sz w:val="23"/>
          <w:szCs w:val="23"/>
        </w:rPr>
      </w:pPr>
      <w:r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County:  __________________________________________________</w:t>
      </w:r>
    </w:p>
    <w:p w:rsidR="002D03EE" w:rsidRPr="00E44468" w:rsidRDefault="002D03EE" w:rsidP="002D03EE">
      <w:pPr>
        <w:tabs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D03EE" w:rsidP="00244573">
      <w:pPr>
        <w:pStyle w:val="2BulletList"/>
        <w:numPr>
          <w:ilvl w:val="1"/>
          <w:numId w:val="5"/>
        </w:numPr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1170" w:hanging="45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Basic Life Support (BLS)</w:t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>_________%</w:t>
      </w:r>
    </w:p>
    <w:p w:rsidR="002D03EE" w:rsidRPr="00E44468" w:rsidRDefault="002D03EE" w:rsidP="00244573">
      <w:pPr>
        <w:pStyle w:val="2BulletList"/>
        <w:numPr>
          <w:ilvl w:val="1"/>
          <w:numId w:val="5"/>
        </w:numPr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1170" w:hanging="45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Limited Advanced Life Support (LALS)</w:t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>_________%</w:t>
      </w:r>
    </w:p>
    <w:p w:rsidR="002D03EE" w:rsidRPr="00E44468" w:rsidRDefault="002D03EE" w:rsidP="00244573">
      <w:pPr>
        <w:pStyle w:val="2BulletList"/>
        <w:numPr>
          <w:ilvl w:val="1"/>
          <w:numId w:val="5"/>
        </w:numPr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1170" w:hanging="45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Advanced Life Support (ALS)</w:t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="00915866">
        <w:rPr>
          <w:rFonts w:ascii="Arial" w:hAnsi="Arial" w:cs="Arial"/>
          <w:sz w:val="23"/>
          <w:szCs w:val="23"/>
        </w:rPr>
        <w:tab/>
      </w:r>
      <w:r w:rsidRPr="00E44468">
        <w:rPr>
          <w:rFonts w:ascii="Arial" w:hAnsi="Arial" w:cs="Arial"/>
          <w:sz w:val="23"/>
          <w:szCs w:val="23"/>
        </w:rPr>
        <w:t>_________%</w:t>
      </w:r>
    </w:p>
    <w:p w:rsidR="002D03EE" w:rsidRPr="00E44468" w:rsidRDefault="002D03EE" w:rsidP="00244573">
      <w:pPr>
        <w:pStyle w:val="2BulletList"/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1170"/>
        <w:jc w:val="left"/>
        <w:rPr>
          <w:rFonts w:ascii="Arial" w:hAnsi="Arial" w:cs="Arial"/>
          <w:sz w:val="23"/>
          <w:szCs w:val="23"/>
        </w:rPr>
      </w:pPr>
    </w:p>
    <w:p w:rsidR="002D03EE" w:rsidRPr="00E44468" w:rsidRDefault="002D03EE" w:rsidP="00244573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0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2.</w:t>
      </w:r>
      <w:r w:rsidRPr="00E44468">
        <w:rPr>
          <w:rFonts w:ascii="Arial" w:hAnsi="Arial" w:cs="Arial"/>
          <w:sz w:val="23"/>
          <w:szCs w:val="23"/>
        </w:rPr>
        <w:tab/>
        <w:t>Type of agency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a)</w:t>
      </w:r>
      <w:r w:rsidRPr="00E44468">
        <w:rPr>
          <w:sz w:val="23"/>
          <w:szCs w:val="23"/>
        </w:rPr>
        <w:tab/>
        <w:t>Pu</w:t>
      </w:r>
      <w:r w:rsidR="002D03EE" w:rsidRPr="00E44468">
        <w:rPr>
          <w:sz w:val="23"/>
          <w:szCs w:val="23"/>
        </w:rPr>
        <w:t>blic Health Department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b)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County Health Services Agency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c)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Other (non-health) County Department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d)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Joint Powers Agency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e)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Private Non-Profit Entity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f)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Other:  _______________________________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D03EE" w:rsidP="00244573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0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3.</w:t>
      </w:r>
      <w:r w:rsidRPr="00E44468">
        <w:rPr>
          <w:rFonts w:ascii="Arial" w:hAnsi="Arial" w:cs="Arial"/>
          <w:sz w:val="23"/>
          <w:szCs w:val="23"/>
        </w:rPr>
        <w:tab/>
        <w:t>The person responsible for day-to-day activities of the EMS agency reports to</w:t>
      </w:r>
      <w:r w:rsidRPr="00E44468">
        <w:rPr>
          <w:rFonts w:ascii="Arial" w:hAnsi="Arial" w:cs="Arial"/>
          <w:sz w:val="23"/>
          <w:szCs w:val="23"/>
        </w:rPr>
        <w:tab/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a)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Public Health Officer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b)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Health Services Agency Director/Administrator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c)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Board of Directors</w:t>
      </w:r>
    </w:p>
    <w:p w:rsidR="002D03EE" w:rsidRPr="00E44468" w:rsidRDefault="00A93A70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>d)</w:t>
      </w:r>
      <w:r w:rsidRPr="00E44468">
        <w:rPr>
          <w:sz w:val="23"/>
          <w:szCs w:val="23"/>
        </w:rPr>
        <w:tab/>
      </w:r>
      <w:r w:rsidR="002D03EE" w:rsidRPr="00E44468">
        <w:rPr>
          <w:sz w:val="23"/>
          <w:szCs w:val="23"/>
        </w:rPr>
        <w:t>Other:  _______________________________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rPr>
          <w:sz w:val="23"/>
          <w:szCs w:val="23"/>
        </w:rPr>
      </w:pPr>
    </w:p>
    <w:p w:rsidR="002D03EE" w:rsidRPr="00E44468" w:rsidRDefault="002D03EE" w:rsidP="00244573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0" w:firstLine="0"/>
        <w:jc w:val="left"/>
        <w:rPr>
          <w:rFonts w:ascii="Arial" w:hAnsi="Arial" w:cs="Arial"/>
          <w:sz w:val="23"/>
          <w:szCs w:val="23"/>
        </w:rPr>
      </w:pPr>
      <w:r w:rsidRPr="00E44468">
        <w:rPr>
          <w:rFonts w:ascii="Arial" w:hAnsi="Arial" w:cs="Arial"/>
          <w:sz w:val="23"/>
          <w:szCs w:val="23"/>
        </w:rPr>
        <w:t>4.</w:t>
      </w:r>
      <w:r w:rsidRPr="00E44468">
        <w:rPr>
          <w:rFonts w:ascii="Arial" w:hAnsi="Arial" w:cs="Arial"/>
          <w:sz w:val="23"/>
          <w:szCs w:val="23"/>
        </w:rPr>
        <w:tab/>
        <w:t>Indicate the non-required functions which are performed by the agency:</w:t>
      </w:r>
    </w:p>
    <w:p w:rsidR="002D03EE" w:rsidRPr="00E44468" w:rsidRDefault="002D03EE" w:rsidP="002D03EE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0" w:firstLine="0"/>
        <w:jc w:val="left"/>
        <w:rPr>
          <w:rFonts w:ascii="Arial" w:hAnsi="Arial" w:cs="Arial"/>
          <w:sz w:val="23"/>
          <w:szCs w:val="23"/>
        </w:rPr>
      </w:pP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Implementation of exclusive operating areas (ambulance franchising)</w:t>
      </w:r>
      <w:r w:rsidRPr="00E44468">
        <w:rPr>
          <w:sz w:val="23"/>
          <w:szCs w:val="23"/>
        </w:rPr>
        <w:tab/>
      </w:r>
      <w:r w:rsidR="00402745" w:rsidRPr="00E44468">
        <w:rPr>
          <w:sz w:val="23"/>
          <w:szCs w:val="23"/>
        </w:rPr>
        <w:tab/>
      </w:r>
      <w:r w:rsidR="00402745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Designation of trauma centers/trauma care system planning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Designation/approval of pediatric facilities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Designation of other critical care centers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Development of transfer agreements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Enforcement of local ambulance ordinance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Pr="00E44468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Enforcement of ambulance service contracts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D03EE" w:rsidRDefault="002D03EE" w:rsidP="002D03EE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12" w:lineRule="atLeast"/>
        <w:ind w:left="7200" w:hanging="7470"/>
        <w:rPr>
          <w:sz w:val="23"/>
          <w:szCs w:val="23"/>
        </w:rPr>
      </w:pPr>
      <w:r w:rsidRPr="00E44468">
        <w:rPr>
          <w:sz w:val="23"/>
          <w:szCs w:val="23"/>
        </w:rPr>
        <w:tab/>
        <w:t>Operation of ambulance service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244573" w:rsidRPr="00E44468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Continuing education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244573" w:rsidRPr="00E44468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Personnel training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244573" w:rsidRPr="00E44468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Operation of oversight of EMS dispatch center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244573" w:rsidRPr="00E44468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Non-medical disaster planning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Administration of critical incident stress debriefing team (CISD)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244573" w:rsidRPr="00E44468" w:rsidRDefault="00244573" w:rsidP="00244573">
      <w:pPr>
        <w:ind w:left="-270"/>
        <w:rPr>
          <w:b/>
          <w:bCs/>
          <w:sz w:val="23"/>
          <w:szCs w:val="23"/>
        </w:rPr>
      </w:pPr>
      <w:r>
        <w:rPr>
          <w:sz w:val="23"/>
          <w:szCs w:val="23"/>
        </w:rPr>
        <w:br w:type="page"/>
      </w:r>
      <w:r w:rsidRPr="00E44468">
        <w:rPr>
          <w:b/>
          <w:bCs/>
          <w:sz w:val="23"/>
          <w:szCs w:val="23"/>
        </w:rPr>
        <w:lastRenderedPageBreak/>
        <w:t>TABLE 2:</w:t>
      </w:r>
      <w:r w:rsidRPr="00E4446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SYSTEM ORGANIZATION AND MANAGEMENT (cont.)</w:t>
      </w:r>
    </w:p>
    <w:p w:rsidR="00244573" w:rsidRDefault="00244573" w:rsidP="00244573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244573" w:rsidRPr="00E44468" w:rsidRDefault="00244573" w:rsidP="00244573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730"/>
          <w:tab w:val="right" w:leader="underscore" w:pos="9990"/>
        </w:tabs>
        <w:spacing w:line="335" w:lineRule="atLeast"/>
        <w:ind w:left="7200" w:hanging="6566"/>
        <w:rPr>
          <w:sz w:val="23"/>
          <w:szCs w:val="23"/>
        </w:rPr>
      </w:pPr>
      <w:r w:rsidRPr="00E44468">
        <w:rPr>
          <w:sz w:val="23"/>
          <w:szCs w:val="23"/>
        </w:rPr>
        <w:t>Administration of disaster medical assistance team (DMAT)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730"/>
          <w:tab w:val="right" w:leader="underscore" w:pos="9990"/>
        </w:tabs>
        <w:spacing w:line="335" w:lineRule="atLeast"/>
        <w:ind w:left="7200" w:hanging="6566"/>
        <w:rPr>
          <w:sz w:val="23"/>
          <w:szCs w:val="23"/>
        </w:rPr>
      </w:pPr>
      <w:r w:rsidRPr="00E44468">
        <w:rPr>
          <w:sz w:val="23"/>
          <w:szCs w:val="23"/>
        </w:rPr>
        <w:t>Administration of EMS Fund [Senate Bill (SB) 12/612]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730"/>
          <w:tab w:val="right" w:leader="underscore" w:pos="9990"/>
        </w:tabs>
        <w:spacing w:line="335" w:lineRule="atLeast"/>
        <w:ind w:left="7200" w:hanging="6566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730"/>
          <w:tab w:val="right" w:leader="underscore" w:pos="9990"/>
        </w:tabs>
        <w:spacing w:line="335" w:lineRule="atLeast"/>
        <w:ind w:left="7200" w:hanging="6566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44573" w:rsidRDefault="00244573" w:rsidP="00244573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730"/>
          <w:tab w:val="right" w:leader="underscore" w:pos="9990"/>
        </w:tabs>
        <w:spacing w:line="335" w:lineRule="atLeast"/>
        <w:ind w:left="7200" w:hanging="6566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44573" w:rsidRDefault="00244573" w:rsidP="00AC309B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-270" w:firstLine="0"/>
        <w:jc w:val="left"/>
        <w:rPr>
          <w:rFonts w:ascii="Arial" w:hAnsi="Arial" w:cs="Arial"/>
          <w:b/>
          <w:sz w:val="23"/>
          <w:szCs w:val="23"/>
        </w:rPr>
      </w:pPr>
    </w:p>
    <w:p w:rsidR="00AC309B" w:rsidRPr="00E44468" w:rsidRDefault="00AC309B" w:rsidP="00831D04">
      <w:pPr>
        <w:pStyle w:val="1BulletList"/>
        <w:tabs>
          <w:tab w:val="clear" w:pos="72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0" w:firstLine="0"/>
        <w:jc w:val="left"/>
        <w:rPr>
          <w:rFonts w:ascii="Arial" w:hAnsi="Arial" w:cs="Arial"/>
          <w:b/>
          <w:sz w:val="23"/>
          <w:szCs w:val="23"/>
        </w:rPr>
      </w:pPr>
      <w:r w:rsidRPr="00E44468">
        <w:rPr>
          <w:rFonts w:ascii="Arial" w:hAnsi="Arial" w:cs="Arial"/>
          <w:b/>
          <w:sz w:val="23"/>
          <w:szCs w:val="23"/>
        </w:rPr>
        <w:t>5.</w:t>
      </w:r>
      <w:r w:rsidRPr="00E44468">
        <w:rPr>
          <w:rFonts w:ascii="Arial" w:hAnsi="Arial" w:cs="Arial"/>
          <w:b/>
          <w:sz w:val="23"/>
          <w:szCs w:val="23"/>
        </w:rPr>
        <w:tab/>
      </w:r>
      <w:r w:rsidR="00E83E5E" w:rsidRPr="00E44468">
        <w:rPr>
          <w:rFonts w:ascii="Arial" w:hAnsi="Arial" w:cs="Arial"/>
          <w:b/>
          <w:sz w:val="23"/>
          <w:szCs w:val="23"/>
          <w:u w:val="single"/>
        </w:rPr>
        <w:t>EXPENSES</w:t>
      </w:r>
    </w:p>
    <w:p w:rsidR="00AC309B" w:rsidRPr="00E44468" w:rsidRDefault="00AC309B" w:rsidP="00AC309B">
      <w:pPr>
        <w:pStyle w:val="2BulletList"/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-270" w:firstLine="0"/>
        <w:jc w:val="left"/>
        <w:rPr>
          <w:rFonts w:ascii="Arial" w:hAnsi="Arial" w:cs="Arial"/>
          <w:sz w:val="23"/>
          <w:szCs w:val="23"/>
        </w:rPr>
      </w:pP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550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Salaries and benef</w:t>
      </w:r>
      <w:r w:rsidR="00402745" w:rsidRPr="00E44468">
        <w:rPr>
          <w:sz w:val="23"/>
          <w:szCs w:val="23"/>
        </w:rPr>
        <w:t xml:space="preserve">its </w:t>
      </w:r>
      <w:r w:rsidR="006F621F" w:rsidRPr="00E44468">
        <w:rPr>
          <w:sz w:val="23"/>
          <w:szCs w:val="23"/>
        </w:rPr>
        <w:t>(</w:t>
      </w:r>
      <w:r w:rsidRPr="00E44468">
        <w:rPr>
          <w:sz w:val="23"/>
          <w:szCs w:val="23"/>
        </w:rPr>
        <w:t>All but contract personnel)</w:t>
      </w:r>
      <w:r w:rsidRPr="00E44468">
        <w:rPr>
          <w:sz w:val="23"/>
          <w:szCs w:val="23"/>
        </w:rPr>
        <w:tab/>
      </w:r>
      <w:r w:rsidR="00402745" w:rsidRPr="00E44468">
        <w:rPr>
          <w:sz w:val="23"/>
          <w:szCs w:val="23"/>
        </w:rPr>
        <w:tab/>
      </w:r>
      <w:r w:rsidR="00402745"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>$</w:t>
      </w:r>
      <w:r w:rsidR="006F621F" w:rsidRPr="00E44468">
        <w:rPr>
          <w:sz w:val="23"/>
          <w:szCs w:val="23"/>
        </w:rPr>
        <w:tab/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Contract Services</w:t>
      </w:r>
      <w:r w:rsidR="006F621F" w:rsidRPr="00E44468">
        <w:rPr>
          <w:sz w:val="23"/>
          <w:szCs w:val="23"/>
        </w:rPr>
        <w:t xml:space="preserve"> (e.g. medical director)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Operations (e.g. copying, postage, facilities)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Travel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Fixed assets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Indirect expenses (overhead)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Ambulance subsidy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EMS Fund payments to physicians/hospital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Dispatch center operations (non-staff)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Training program operations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____________________________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831D04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____________________________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AC309B" w:rsidRPr="00E44468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Other:  ____________________________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E83E5E" w:rsidRPr="00E44468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AC309B" w:rsidRPr="00E44468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before="60" w:line="335" w:lineRule="atLeast"/>
        <w:ind w:hanging="6570"/>
        <w:rPr>
          <w:sz w:val="23"/>
          <w:szCs w:val="23"/>
        </w:rPr>
      </w:pPr>
    </w:p>
    <w:p w:rsidR="00AC309B" w:rsidRPr="00E44468" w:rsidRDefault="00AC309B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550"/>
          <w:tab w:val="left" w:pos="8820"/>
          <w:tab w:val="decimal" w:pos="9144"/>
          <w:tab w:val="left" w:pos="10224"/>
        </w:tabs>
        <w:spacing w:line="335" w:lineRule="atLeast"/>
        <w:ind w:left="7200" w:hanging="6570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TOTAL EXPENSES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Pr="00E44468">
        <w:rPr>
          <w:sz w:val="23"/>
          <w:szCs w:val="23"/>
        </w:rPr>
        <w:t>$</w:t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6F621F" w:rsidRPr="00E44468">
        <w:rPr>
          <w:sz w:val="23"/>
          <w:szCs w:val="23"/>
        </w:rPr>
        <w:t>_________</w:t>
      </w:r>
    </w:p>
    <w:p w:rsidR="00831D04" w:rsidRDefault="00831D04" w:rsidP="00F41F38">
      <w:pPr>
        <w:ind w:left="-240"/>
        <w:rPr>
          <w:b/>
          <w:sz w:val="23"/>
          <w:szCs w:val="23"/>
        </w:rPr>
      </w:pPr>
    </w:p>
    <w:p w:rsidR="004F4614" w:rsidRPr="00E44468" w:rsidRDefault="000E0725" w:rsidP="00D7213B">
      <w:pPr>
        <w:tabs>
          <w:tab w:val="left" w:pos="630"/>
        </w:tabs>
        <w:rPr>
          <w:b/>
          <w:sz w:val="23"/>
          <w:szCs w:val="23"/>
          <w:u w:val="single"/>
        </w:rPr>
      </w:pPr>
      <w:r w:rsidRPr="00E44468">
        <w:rPr>
          <w:b/>
          <w:sz w:val="23"/>
          <w:szCs w:val="23"/>
        </w:rPr>
        <w:t>6.</w:t>
      </w:r>
      <w:r w:rsidR="00D7213B">
        <w:rPr>
          <w:b/>
          <w:sz w:val="23"/>
          <w:szCs w:val="23"/>
        </w:rPr>
        <w:tab/>
      </w:r>
      <w:r w:rsidR="004F4614" w:rsidRPr="00E44468">
        <w:rPr>
          <w:b/>
          <w:sz w:val="23"/>
          <w:szCs w:val="23"/>
          <w:u w:val="single"/>
        </w:rPr>
        <w:t>SOURCES OF REVENUE</w:t>
      </w:r>
    </w:p>
    <w:p w:rsidR="004F4614" w:rsidRPr="00E44468" w:rsidRDefault="004F4614" w:rsidP="00F41F38">
      <w:pPr>
        <w:spacing w:line="335" w:lineRule="atLeast"/>
        <w:rPr>
          <w:sz w:val="23"/>
          <w:szCs w:val="23"/>
        </w:rPr>
      </w:pPr>
    </w:p>
    <w:p w:rsidR="00831D0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550"/>
          <w:tab w:val="left" w:pos="8820"/>
          <w:tab w:val="decimal" w:pos="8910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Spec</w:t>
      </w:r>
      <w:r w:rsidR="00501848" w:rsidRPr="00E44468">
        <w:rPr>
          <w:sz w:val="23"/>
          <w:szCs w:val="23"/>
        </w:rPr>
        <w:t>ial project grant(s) [from EMSA]</w:t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 w:rsidRPr="00E44468">
        <w:rPr>
          <w:sz w:val="23"/>
          <w:szCs w:val="23"/>
        </w:rPr>
        <w:t>$</w:t>
      </w:r>
      <w:r w:rsidR="00831D04"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 w:rsidRPr="00E44468">
        <w:rPr>
          <w:sz w:val="23"/>
          <w:szCs w:val="23"/>
        </w:rPr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</w:rPr>
      </w:pPr>
      <w:r w:rsidRPr="00E44468">
        <w:rPr>
          <w:sz w:val="23"/>
          <w:szCs w:val="23"/>
        </w:rPr>
        <w:t>Preventive Health and Health Services (PHHS) Block Grant</w:t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Office of Traffic Safety (OTS)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State general fund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County general fund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Other local tax funds (e.g., EMS district)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County contracts (e.g. multi-county agencies)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CA732D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Certification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831D04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Training program approval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Training program tuition/Average daily attendance funds (ADA)</w:t>
      </w:r>
      <w:r w:rsidR="00AE1140" w:rsidRPr="00E44468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831D04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>_________</w:t>
      </w:r>
    </w:p>
    <w:p w:rsidR="004F4614" w:rsidRPr="00E44468" w:rsidRDefault="004F4614" w:rsidP="00831D0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Job Training Partnership ACT (JTPA) funds/other payments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CA732D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Base hospital application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D7213B" w:rsidRPr="00E44468" w:rsidRDefault="00D7213B" w:rsidP="00D7213B">
      <w:pPr>
        <w:ind w:left="-270"/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lastRenderedPageBreak/>
        <w:t>TABLE 2:</w:t>
      </w:r>
      <w:r w:rsidRPr="00E4446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SYSTEM ORGANIZATION AND MANAGEMENT (cont.)</w:t>
      </w:r>
    </w:p>
    <w:p w:rsidR="00D7213B" w:rsidRDefault="00D7213B" w:rsidP="00D7213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D7213B" w:rsidRPr="00E44468" w:rsidRDefault="00D7213B" w:rsidP="00D7213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Trauma center application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CA732D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Trauma center designation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CA732D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Pediatric facility approval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Pediatric facility designation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sz w:val="23"/>
          <w:szCs w:val="23"/>
        </w:rPr>
        <w:t>Other critical care center application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1440"/>
        <w:rPr>
          <w:sz w:val="23"/>
          <w:szCs w:val="23"/>
        </w:rPr>
      </w:pPr>
      <w:r w:rsidRPr="00E44468">
        <w:rPr>
          <w:sz w:val="23"/>
          <w:szCs w:val="23"/>
        </w:rPr>
        <w:t>Type:  _______________</w:t>
      </w:r>
    </w:p>
    <w:p w:rsidR="004F4614" w:rsidRPr="00E44468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</w:rPr>
      </w:pPr>
      <w:r w:rsidRPr="00E44468">
        <w:rPr>
          <w:sz w:val="23"/>
          <w:szCs w:val="23"/>
        </w:rPr>
        <w:t>Other critical care center designation fees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1440"/>
        <w:rPr>
          <w:sz w:val="23"/>
          <w:szCs w:val="23"/>
          <w:lang w:val="fr-FR"/>
        </w:rPr>
      </w:pPr>
      <w:r w:rsidRPr="00E44468">
        <w:rPr>
          <w:sz w:val="23"/>
          <w:szCs w:val="23"/>
          <w:lang w:val="fr-FR"/>
        </w:rPr>
        <w:t>Type</w:t>
      </w:r>
      <w:proofErr w:type="gramStart"/>
      <w:r w:rsidRPr="00E44468">
        <w:rPr>
          <w:sz w:val="23"/>
          <w:szCs w:val="23"/>
          <w:lang w:val="fr-FR"/>
        </w:rPr>
        <w:t>:  _</w:t>
      </w:r>
      <w:proofErr w:type="gramEnd"/>
      <w:r w:rsidRPr="00E44468">
        <w:rPr>
          <w:sz w:val="23"/>
          <w:szCs w:val="23"/>
          <w:lang w:val="fr-FR"/>
        </w:rPr>
        <w:t>______________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  <w:lang w:val="fr-FR"/>
        </w:rPr>
        <w:t>Ambulance service/</w:t>
      </w:r>
      <w:proofErr w:type="spellStart"/>
      <w:r w:rsidRPr="00E44468">
        <w:rPr>
          <w:sz w:val="23"/>
          <w:szCs w:val="23"/>
          <w:lang w:val="fr-FR"/>
        </w:rPr>
        <w:t>vehicle</w:t>
      </w:r>
      <w:proofErr w:type="spellEnd"/>
      <w:r w:rsidRPr="00E44468">
        <w:rPr>
          <w:sz w:val="23"/>
          <w:szCs w:val="23"/>
          <w:lang w:val="fr-FR"/>
        </w:rPr>
        <w:t xml:space="preserve"> </w:t>
      </w:r>
      <w:proofErr w:type="spellStart"/>
      <w:r w:rsidRPr="00E44468">
        <w:rPr>
          <w:sz w:val="23"/>
          <w:szCs w:val="23"/>
          <w:lang w:val="fr-FR"/>
        </w:rPr>
        <w:t>fees</w:t>
      </w:r>
      <w:proofErr w:type="spellEnd"/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="00CA732D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="00592EA5">
        <w:rPr>
          <w:sz w:val="23"/>
          <w:szCs w:val="23"/>
          <w:lang w:val="fr-FR"/>
        </w:rPr>
        <w:tab/>
      </w:r>
      <w:r w:rsidR="00AE1140"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  <w:lang w:val="fr-FR"/>
        </w:rPr>
        <w:t>Contributions</w:t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="00D7213B">
        <w:rPr>
          <w:sz w:val="23"/>
          <w:szCs w:val="23"/>
          <w:lang w:val="fr-FR"/>
        </w:rPr>
        <w:tab/>
      </w:r>
      <w:r w:rsidR="00D7213B">
        <w:rPr>
          <w:sz w:val="23"/>
          <w:szCs w:val="23"/>
          <w:lang w:val="fr-FR"/>
        </w:rPr>
        <w:tab/>
      </w:r>
      <w:r w:rsidR="00592EA5">
        <w:rPr>
          <w:sz w:val="23"/>
          <w:szCs w:val="23"/>
          <w:lang w:val="fr-FR"/>
        </w:rPr>
        <w:tab/>
      </w:r>
      <w:r w:rsidR="00AE1140" w:rsidRPr="00E44468">
        <w:rPr>
          <w:sz w:val="23"/>
          <w:szCs w:val="23"/>
          <w:lang w:val="fr-FR"/>
        </w:rPr>
        <w:tab/>
      </w:r>
      <w:r w:rsidR="00402745" w:rsidRPr="00E44468">
        <w:rPr>
          <w:sz w:val="23"/>
          <w:szCs w:val="23"/>
        </w:rPr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</w:rPr>
        <w:t>EMS Fund (SB 12/612)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D7213B" w:rsidRDefault="00B9510C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</w:rPr>
        <w:t>Other grants:</w:t>
      </w:r>
      <w:r w:rsidRPr="00E44468">
        <w:rPr>
          <w:sz w:val="23"/>
          <w:szCs w:val="23"/>
        </w:rPr>
        <w:tab/>
      </w:r>
      <w:r w:rsidR="004F4614" w:rsidRPr="00E44468">
        <w:rPr>
          <w:sz w:val="23"/>
          <w:szCs w:val="23"/>
        </w:rPr>
        <w:t>____________________</w:t>
      </w:r>
      <w:r w:rsidR="004F4614" w:rsidRPr="00E44468">
        <w:rPr>
          <w:sz w:val="23"/>
          <w:szCs w:val="23"/>
        </w:rPr>
        <w:tab/>
      </w:r>
      <w:r w:rsidR="004F4614" w:rsidRPr="00E44468">
        <w:rPr>
          <w:sz w:val="23"/>
          <w:szCs w:val="23"/>
        </w:rPr>
        <w:tab/>
      </w:r>
      <w:r w:rsidR="004F4614"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4F4614" w:rsidRPr="00E44468">
        <w:rPr>
          <w:sz w:val="23"/>
          <w:szCs w:val="23"/>
        </w:rPr>
        <w:tab/>
        <w:t>_________</w:t>
      </w:r>
    </w:p>
    <w:p w:rsid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</w:rPr>
        <w:t xml:space="preserve">Other fees: </w:t>
      </w:r>
      <w:r w:rsidR="00B9510C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____________________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4F4614" w:rsidRPr="00D7213B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30"/>
        <w:rPr>
          <w:sz w:val="23"/>
          <w:szCs w:val="23"/>
          <w:lang w:val="fr-FR"/>
        </w:rPr>
      </w:pPr>
      <w:r w:rsidRPr="00E44468">
        <w:rPr>
          <w:sz w:val="23"/>
          <w:szCs w:val="23"/>
        </w:rPr>
        <w:t xml:space="preserve">Other (specify): </w:t>
      </w:r>
      <w:r w:rsidR="00B9510C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____________________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</w:t>
      </w:r>
    </w:p>
    <w:p w:rsidR="00D7213B" w:rsidRDefault="00D7213B" w:rsidP="004F461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7470"/>
        <w:rPr>
          <w:b/>
          <w:bCs/>
          <w:sz w:val="23"/>
          <w:szCs w:val="23"/>
        </w:rPr>
      </w:pPr>
    </w:p>
    <w:p w:rsidR="004F4614" w:rsidRPr="00E44468" w:rsidRDefault="004F4614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550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7200" w:hanging="6570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TOTAL REVENUE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 xml:space="preserve"> </w:t>
      </w:r>
      <w:r w:rsidR="00D7213B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 xml:space="preserve"> </w:t>
      </w:r>
      <w:r w:rsidR="00AE1140" w:rsidRPr="00E44468">
        <w:rPr>
          <w:sz w:val="23"/>
          <w:szCs w:val="23"/>
        </w:rPr>
        <w:tab/>
      </w:r>
      <w:r w:rsidR="00AE1140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Pr="00E44468">
        <w:rPr>
          <w:sz w:val="23"/>
          <w:szCs w:val="23"/>
        </w:rPr>
        <w:t>$</w:t>
      </w:r>
      <w:r w:rsidRPr="00E44468">
        <w:rPr>
          <w:sz w:val="23"/>
          <w:szCs w:val="23"/>
        </w:rPr>
        <w:tab/>
        <w:t>_________</w:t>
      </w:r>
    </w:p>
    <w:p w:rsidR="004F4614" w:rsidRPr="00E44468" w:rsidRDefault="004F4614" w:rsidP="004F461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rPr>
          <w:sz w:val="23"/>
          <w:szCs w:val="23"/>
        </w:rPr>
      </w:pPr>
    </w:p>
    <w:p w:rsidR="004F4614" w:rsidRPr="00E44468" w:rsidRDefault="004F4614" w:rsidP="004F461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jc w:val="center"/>
        <w:rPr>
          <w:i/>
          <w:iCs/>
          <w:sz w:val="23"/>
          <w:szCs w:val="23"/>
        </w:rPr>
      </w:pPr>
      <w:r w:rsidRPr="00E44468">
        <w:rPr>
          <w:i/>
          <w:iCs/>
          <w:sz w:val="23"/>
          <w:szCs w:val="23"/>
        </w:rPr>
        <w:t>TOTAL REVENUE SHOULD EQUAL TOTAL EXPENSES.</w:t>
      </w:r>
    </w:p>
    <w:p w:rsidR="004F4614" w:rsidRPr="00E44468" w:rsidRDefault="004F4614" w:rsidP="004F4614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jc w:val="center"/>
        <w:rPr>
          <w:sz w:val="23"/>
          <w:szCs w:val="23"/>
        </w:rPr>
      </w:pPr>
      <w:r w:rsidRPr="00E44468">
        <w:rPr>
          <w:i/>
          <w:iCs/>
          <w:sz w:val="23"/>
          <w:szCs w:val="23"/>
        </w:rPr>
        <w:t xml:space="preserve">IF </w:t>
      </w:r>
      <w:r w:rsidR="00402745" w:rsidRPr="00E44468">
        <w:rPr>
          <w:i/>
          <w:iCs/>
          <w:sz w:val="23"/>
          <w:szCs w:val="23"/>
        </w:rPr>
        <w:t>THEY DON’T, PLEASE EXPLAIN.</w:t>
      </w:r>
    </w:p>
    <w:p w:rsidR="006A284B" w:rsidRPr="00E44468" w:rsidRDefault="006A284B" w:rsidP="002D03EE">
      <w:pPr>
        <w:pStyle w:val="2BulletList"/>
        <w:tabs>
          <w:tab w:val="clear" w:pos="720"/>
          <w:tab w:val="clear" w:pos="1440"/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720"/>
        <w:jc w:val="left"/>
        <w:rPr>
          <w:rFonts w:ascii="Arial" w:hAnsi="Arial" w:cs="Arial"/>
          <w:sz w:val="23"/>
          <w:szCs w:val="23"/>
        </w:rPr>
        <w:sectPr w:rsidR="006A284B" w:rsidRPr="00E44468" w:rsidSect="00AC309B">
          <w:footerReference w:type="default" r:id="rId9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D7213B" w:rsidRPr="00E44468" w:rsidRDefault="00D7213B" w:rsidP="00D7213B">
      <w:pPr>
        <w:ind w:left="-270"/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lastRenderedPageBreak/>
        <w:t>TABLE 2:</w:t>
      </w:r>
      <w:r w:rsidRPr="00E4446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SYSTEM ORGANIZATION AND MANAGEMENT (cont.)</w:t>
      </w:r>
    </w:p>
    <w:p w:rsidR="00D7213B" w:rsidRDefault="00D7213B" w:rsidP="00D7213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D7213B" w:rsidRPr="00E44468" w:rsidRDefault="00D7213B" w:rsidP="00D7213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p w:rsidR="006A284B" w:rsidRPr="00E44468" w:rsidRDefault="000E0725" w:rsidP="000E0725">
      <w:pPr>
        <w:rPr>
          <w:b/>
          <w:sz w:val="23"/>
          <w:szCs w:val="23"/>
        </w:rPr>
      </w:pPr>
      <w:r w:rsidRPr="00E44468">
        <w:rPr>
          <w:b/>
          <w:sz w:val="23"/>
          <w:szCs w:val="23"/>
        </w:rPr>
        <w:t>7.</w:t>
      </w:r>
      <w:r w:rsidRPr="00E44468">
        <w:rPr>
          <w:b/>
          <w:sz w:val="23"/>
          <w:szCs w:val="23"/>
        </w:rPr>
        <w:tab/>
      </w:r>
      <w:r w:rsidR="006A284B" w:rsidRPr="00E44468">
        <w:rPr>
          <w:b/>
          <w:sz w:val="23"/>
          <w:szCs w:val="23"/>
          <w:u w:val="single"/>
        </w:rPr>
        <w:t>Fee structure</w:t>
      </w:r>
      <w:r w:rsidR="006A284B" w:rsidRPr="00E44468">
        <w:rPr>
          <w:b/>
          <w:sz w:val="23"/>
          <w:szCs w:val="23"/>
        </w:rPr>
        <w:t xml:space="preserve"> </w:t>
      </w:r>
    </w:p>
    <w:p w:rsidR="006A284B" w:rsidRPr="00E44468" w:rsidRDefault="006A284B" w:rsidP="00D7213B">
      <w:pPr>
        <w:tabs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_____ </w:t>
      </w:r>
      <w:proofErr w:type="gramStart"/>
      <w:r w:rsidRPr="00E44468">
        <w:rPr>
          <w:sz w:val="23"/>
          <w:szCs w:val="23"/>
        </w:rPr>
        <w:t>We</w:t>
      </w:r>
      <w:proofErr w:type="gramEnd"/>
      <w:r w:rsidRPr="00E44468">
        <w:rPr>
          <w:sz w:val="23"/>
          <w:szCs w:val="23"/>
        </w:rPr>
        <w:t xml:space="preserve"> do not charge any fees</w:t>
      </w:r>
    </w:p>
    <w:p w:rsidR="006A284B" w:rsidRDefault="006A284B" w:rsidP="00D7213B">
      <w:pPr>
        <w:tabs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-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_____ </w:t>
      </w:r>
      <w:proofErr w:type="gramStart"/>
      <w:r w:rsidRPr="00E44468">
        <w:rPr>
          <w:sz w:val="23"/>
          <w:szCs w:val="23"/>
        </w:rPr>
        <w:t>Our</w:t>
      </w:r>
      <w:proofErr w:type="gramEnd"/>
      <w:r w:rsidRPr="00E44468">
        <w:rPr>
          <w:sz w:val="23"/>
          <w:szCs w:val="23"/>
        </w:rPr>
        <w:t xml:space="preserve"> fee structure is:</w:t>
      </w:r>
    </w:p>
    <w:p w:rsidR="00D7213B" w:rsidRPr="00E44468" w:rsidRDefault="00D7213B" w:rsidP="00D7213B">
      <w:pPr>
        <w:tabs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-270"/>
        <w:rPr>
          <w:sz w:val="23"/>
          <w:szCs w:val="23"/>
        </w:rPr>
      </w:pP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550"/>
          <w:tab w:val="left" w:pos="8820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First responder 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  <w:t>$</w:t>
      </w:r>
      <w:r w:rsidR="009D5AF6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EMS dispatcher 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EMT-I 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0E0725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EMT-I recertification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EMT-defibrillation 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0262E1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0262E1" w:rsidRPr="00E44468">
        <w:rPr>
          <w:sz w:val="23"/>
          <w:szCs w:val="23"/>
        </w:rPr>
        <w:t xml:space="preserve"> </w:t>
      </w:r>
      <w:r w:rsidR="00C80849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EMT-defibrillation recertification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9671F6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>
        <w:rPr>
          <w:sz w:val="23"/>
          <w:szCs w:val="23"/>
        </w:rPr>
        <w:t>A</w:t>
      </w:r>
      <w:r w:rsidR="006A284B" w:rsidRPr="00E44468">
        <w:rPr>
          <w:sz w:val="23"/>
          <w:szCs w:val="23"/>
        </w:rPr>
        <w:t>EMT certification</w:t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>__________</w:t>
      </w:r>
    </w:p>
    <w:p w:rsidR="006A284B" w:rsidRPr="00E44468" w:rsidRDefault="009671F6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>
        <w:rPr>
          <w:sz w:val="23"/>
          <w:szCs w:val="23"/>
        </w:rPr>
        <w:t>A</w:t>
      </w:r>
      <w:r w:rsidR="006A284B" w:rsidRPr="00E44468">
        <w:rPr>
          <w:sz w:val="23"/>
          <w:szCs w:val="23"/>
        </w:rPr>
        <w:t>EMT recertification</w:t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 xml:space="preserve"> </w:t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>__________</w:t>
      </w:r>
    </w:p>
    <w:p w:rsidR="00D7213B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EMT-P accreditation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D7213B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D7213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>
        <w:rPr>
          <w:sz w:val="23"/>
          <w:szCs w:val="23"/>
        </w:rPr>
        <w:t>Mobi</w:t>
      </w:r>
      <w:r w:rsidR="006A284B" w:rsidRPr="00E44468">
        <w:rPr>
          <w:sz w:val="23"/>
          <w:szCs w:val="23"/>
        </w:rPr>
        <w:t>le Intensive Care Nurse/Authorized Registered Nurse</w:t>
      </w:r>
      <w:r w:rsidR="000262E1" w:rsidRPr="00E44468">
        <w:rPr>
          <w:sz w:val="23"/>
          <w:szCs w:val="23"/>
        </w:rPr>
        <w:t xml:space="preserve"> </w:t>
      </w:r>
      <w:r w:rsidR="006A284B" w:rsidRPr="00E44468">
        <w:rPr>
          <w:sz w:val="23"/>
          <w:szCs w:val="23"/>
        </w:rPr>
        <w:t>certification</w:t>
      </w:r>
      <w:r w:rsidR="006A284B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MICN/ARN recertification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  <w:u w:val="single"/>
        </w:rPr>
      </w:pPr>
      <w:r w:rsidRPr="00E44468">
        <w:rPr>
          <w:sz w:val="23"/>
          <w:szCs w:val="23"/>
        </w:rPr>
        <w:t>EMT-I training program approval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9671F6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>
        <w:rPr>
          <w:sz w:val="23"/>
          <w:szCs w:val="23"/>
        </w:rPr>
        <w:t>A</w:t>
      </w:r>
      <w:r w:rsidR="006A284B" w:rsidRPr="00E44468">
        <w:rPr>
          <w:sz w:val="23"/>
          <w:szCs w:val="23"/>
        </w:rPr>
        <w:t>EMT training program approval</w:t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6A284B"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uto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EMT-P training program approval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MICN/ARN training program approval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Base hospital application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Base hospital designation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Trauma center application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D7213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Trauma center designation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2D6A85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Pediatric facility approval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 xml:space="preserve"> </w:t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2D6A85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Pediatric facility designation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60" w:lineRule="atLeast"/>
        <w:ind w:left="6480" w:hanging="5760"/>
        <w:rPr>
          <w:sz w:val="23"/>
          <w:szCs w:val="23"/>
        </w:rPr>
      </w:pPr>
      <w:r w:rsidRPr="00E44468">
        <w:rPr>
          <w:sz w:val="23"/>
          <w:szCs w:val="23"/>
        </w:rPr>
        <w:t>Other critical care center application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1440"/>
        <w:rPr>
          <w:sz w:val="23"/>
          <w:szCs w:val="23"/>
        </w:rPr>
      </w:pPr>
      <w:r w:rsidRPr="00E44468">
        <w:rPr>
          <w:sz w:val="23"/>
          <w:szCs w:val="23"/>
        </w:rPr>
        <w:t>Type:  _____________________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720"/>
        <w:rPr>
          <w:sz w:val="23"/>
          <w:szCs w:val="23"/>
        </w:rPr>
      </w:pPr>
      <w:r w:rsidRPr="00E44468">
        <w:rPr>
          <w:sz w:val="23"/>
          <w:szCs w:val="23"/>
        </w:rPr>
        <w:t>Other critical care center designation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1440"/>
        <w:rPr>
          <w:sz w:val="23"/>
          <w:szCs w:val="23"/>
        </w:rPr>
      </w:pPr>
      <w:r w:rsidRPr="00E44468">
        <w:rPr>
          <w:sz w:val="23"/>
          <w:szCs w:val="23"/>
        </w:rPr>
        <w:t>Type:  _____________________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  <w:lang w:val="fr-FR"/>
        </w:rPr>
      </w:pPr>
      <w:r w:rsidRPr="00E44468">
        <w:rPr>
          <w:sz w:val="23"/>
          <w:szCs w:val="23"/>
          <w:lang w:val="fr-FR"/>
        </w:rPr>
        <w:t xml:space="preserve">Ambulance service </w:t>
      </w:r>
      <w:proofErr w:type="spellStart"/>
      <w:r w:rsidRPr="00E44468">
        <w:rPr>
          <w:sz w:val="23"/>
          <w:szCs w:val="23"/>
          <w:lang w:val="fr-FR"/>
        </w:rPr>
        <w:t>license</w:t>
      </w:r>
      <w:proofErr w:type="spellEnd"/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="00592EA5">
        <w:rPr>
          <w:sz w:val="23"/>
          <w:szCs w:val="23"/>
          <w:lang w:val="fr-FR"/>
        </w:rPr>
        <w:tab/>
      </w:r>
      <w:r w:rsidR="00592EA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>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  <w:lang w:val="fr-FR"/>
        </w:rPr>
      </w:pPr>
      <w:r w:rsidRPr="00E44468">
        <w:rPr>
          <w:sz w:val="23"/>
          <w:szCs w:val="23"/>
          <w:lang w:val="fr-FR"/>
        </w:rPr>
        <w:t xml:space="preserve">Ambulance </w:t>
      </w:r>
      <w:proofErr w:type="spellStart"/>
      <w:r w:rsidRPr="00E44468">
        <w:rPr>
          <w:sz w:val="23"/>
          <w:szCs w:val="23"/>
          <w:lang w:val="fr-FR"/>
        </w:rPr>
        <w:t>vehicle</w:t>
      </w:r>
      <w:proofErr w:type="spellEnd"/>
      <w:r w:rsidRPr="00E44468">
        <w:rPr>
          <w:sz w:val="23"/>
          <w:szCs w:val="23"/>
          <w:lang w:val="fr-FR"/>
        </w:rPr>
        <w:t xml:space="preserve"> </w:t>
      </w:r>
      <w:proofErr w:type="spellStart"/>
      <w:r w:rsidRPr="00E44468">
        <w:rPr>
          <w:sz w:val="23"/>
          <w:szCs w:val="23"/>
          <w:lang w:val="fr-FR"/>
        </w:rPr>
        <w:t>permits</w:t>
      </w:r>
      <w:proofErr w:type="spellEnd"/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</w:r>
      <w:r w:rsidR="00592EA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="002D6A85">
        <w:rPr>
          <w:sz w:val="23"/>
          <w:szCs w:val="23"/>
          <w:lang w:val="fr-FR"/>
        </w:rPr>
        <w:tab/>
      </w:r>
      <w:r w:rsidRPr="00E44468">
        <w:rPr>
          <w:sz w:val="23"/>
          <w:szCs w:val="23"/>
          <w:lang w:val="fr-FR"/>
        </w:rPr>
        <w:tab/>
        <w:t>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</w:rPr>
      </w:pPr>
      <w:r w:rsidRPr="00E44468">
        <w:rPr>
          <w:sz w:val="23"/>
          <w:szCs w:val="23"/>
        </w:rPr>
        <w:t xml:space="preserve">Other: </w:t>
      </w:r>
      <w:r w:rsidR="000E0725" w:rsidRPr="00E44468">
        <w:rPr>
          <w:sz w:val="23"/>
          <w:szCs w:val="23"/>
        </w:rPr>
        <w:t xml:space="preserve"> ____________________</w:t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6A284B" w:rsidRPr="00E44468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</w:rPr>
      </w:pPr>
      <w:r w:rsidRPr="00E44468">
        <w:rPr>
          <w:sz w:val="23"/>
          <w:szCs w:val="23"/>
        </w:rPr>
        <w:t>Ot</w:t>
      </w:r>
      <w:r w:rsidR="000E0725" w:rsidRPr="00E44468">
        <w:rPr>
          <w:sz w:val="23"/>
          <w:szCs w:val="23"/>
        </w:rPr>
        <w:t>her:  ____________________</w:t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124FCB" w:rsidRDefault="006A284B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</w:rPr>
      </w:pPr>
      <w:r w:rsidRPr="00E44468">
        <w:rPr>
          <w:sz w:val="23"/>
          <w:szCs w:val="23"/>
        </w:rPr>
        <w:t>Oth</w:t>
      </w:r>
      <w:r w:rsidR="000E0725" w:rsidRPr="00E44468">
        <w:rPr>
          <w:sz w:val="23"/>
          <w:szCs w:val="23"/>
        </w:rPr>
        <w:t>er:  ____________________</w:t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0E0725" w:rsidRPr="00E44468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2D6A85">
        <w:rPr>
          <w:sz w:val="23"/>
          <w:szCs w:val="23"/>
        </w:rPr>
        <w:tab/>
      </w:r>
      <w:r w:rsidR="00592EA5">
        <w:rPr>
          <w:sz w:val="23"/>
          <w:szCs w:val="23"/>
        </w:rPr>
        <w:tab/>
      </w:r>
      <w:r w:rsidRPr="00E44468">
        <w:rPr>
          <w:sz w:val="23"/>
          <w:szCs w:val="23"/>
        </w:rPr>
        <w:t>__________</w:t>
      </w:r>
    </w:p>
    <w:p w:rsidR="002D6A85" w:rsidRDefault="002D6A85" w:rsidP="002D6A85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6480"/>
        <w:rPr>
          <w:sz w:val="23"/>
          <w:szCs w:val="23"/>
        </w:rPr>
      </w:pPr>
    </w:p>
    <w:p w:rsidR="002D6A85" w:rsidRPr="00E44468" w:rsidRDefault="002D6A85" w:rsidP="006A284B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ind w:left="7200" w:hanging="7200"/>
        <w:rPr>
          <w:sz w:val="23"/>
          <w:szCs w:val="23"/>
        </w:rPr>
        <w:sectPr w:rsidR="002D6A85" w:rsidRPr="00E44468" w:rsidSect="00AC309B">
          <w:footerReference w:type="default" r:id="rId10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124FCB" w:rsidRPr="00E44468" w:rsidRDefault="00124FCB" w:rsidP="007D4410">
      <w:pPr>
        <w:tabs>
          <w:tab w:val="left" w:pos="594"/>
          <w:tab w:val="left" w:pos="104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spacing w:line="335" w:lineRule="atLeast"/>
        <w:rPr>
          <w:sz w:val="23"/>
          <w:szCs w:val="23"/>
        </w:rPr>
        <w:sectPr w:rsidR="00124FCB" w:rsidRPr="00E44468" w:rsidSect="00124FCB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1A5D76" w:rsidRPr="00E44468" w:rsidRDefault="001A5D76" w:rsidP="001A5D76">
      <w:pPr>
        <w:ind w:left="-270"/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lastRenderedPageBreak/>
        <w:t>TABLE 2:</w:t>
      </w:r>
      <w:r w:rsidRPr="00E4446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SYSTEM ORGANIZATION AND MANAGEMENT (cont.)</w:t>
      </w:r>
    </w:p>
    <w:p w:rsidR="001A5D76" w:rsidRDefault="001A5D76" w:rsidP="001A5D76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decimal" w:pos="7794"/>
          <w:tab w:val="left" w:pos="8064"/>
          <w:tab w:val="left" w:pos="8784"/>
          <w:tab w:val="decimal" w:pos="9144"/>
          <w:tab w:val="left" w:pos="9504"/>
          <w:tab w:val="left" w:pos="10224"/>
        </w:tabs>
        <w:ind w:left="-270"/>
        <w:rPr>
          <w:b/>
          <w:bCs/>
          <w:sz w:val="23"/>
          <w:szCs w:val="23"/>
        </w:rPr>
      </w:pPr>
    </w:p>
    <w:tbl>
      <w:tblPr>
        <w:tblW w:w="15003" w:type="dxa"/>
        <w:jc w:val="center"/>
        <w:tblInd w:w="-459" w:type="dxa"/>
        <w:tblLayout w:type="fixed"/>
        <w:tblCellMar>
          <w:top w:w="72" w:type="dxa"/>
          <w:left w:w="62" w:type="dxa"/>
          <w:bottom w:w="72" w:type="dxa"/>
          <w:right w:w="62" w:type="dxa"/>
        </w:tblCellMar>
        <w:tblLook w:val="0000" w:firstRow="0" w:lastRow="0" w:firstColumn="0" w:lastColumn="0" w:noHBand="0" w:noVBand="0"/>
      </w:tblPr>
      <w:tblGrid>
        <w:gridCol w:w="4604"/>
        <w:gridCol w:w="2520"/>
        <w:gridCol w:w="1530"/>
        <w:gridCol w:w="1800"/>
        <w:gridCol w:w="1530"/>
        <w:gridCol w:w="3019"/>
      </w:tblGrid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ACTUAL TITLE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FTE</w:t>
            </w:r>
          </w:p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POSITIONS</w:t>
            </w: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(EMS ONLY)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TOP SALARY</w:t>
            </w:r>
          </w:p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BY HOURLY</w:t>
            </w: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EQUIVALENT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BENEFITS</w:t>
            </w: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(%of Salary)</w:t>
            </w:r>
          </w:p>
        </w:tc>
        <w:tc>
          <w:tcPr>
            <w:tcW w:w="30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ECFF"/>
          </w:tcPr>
          <w:p w:rsidR="007D4410" w:rsidRPr="00E44468" w:rsidRDefault="007D4410" w:rsidP="00E73D7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D4410" w:rsidRPr="00E44468" w:rsidRDefault="007D4410" w:rsidP="00E73D70">
            <w:pPr>
              <w:jc w:val="center"/>
              <w:rPr>
                <w:sz w:val="23"/>
                <w:szCs w:val="23"/>
              </w:rPr>
            </w:pPr>
            <w:r w:rsidRPr="00E44468">
              <w:rPr>
                <w:b/>
                <w:bCs/>
                <w:sz w:val="23"/>
                <w:szCs w:val="23"/>
              </w:rPr>
              <w:t>COMMENTS</w:t>
            </w: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1A5D76">
            <w:pPr>
              <w:spacing w:before="40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EMS</w:t>
            </w:r>
            <w:r w:rsidR="001A5D76">
              <w:rPr>
                <w:sz w:val="23"/>
                <w:szCs w:val="23"/>
              </w:rPr>
              <w:t xml:space="preserve"> </w:t>
            </w:r>
            <w:r w:rsidRPr="00E44468">
              <w:rPr>
                <w:sz w:val="23"/>
                <w:szCs w:val="23"/>
              </w:rPr>
              <w:t>Admin./</w:t>
            </w:r>
            <w:proofErr w:type="spellStart"/>
            <w:r w:rsidRPr="00E44468">
              <w:rPr>
                <w:sz w:val="23"/>
                <w:szCs w:val="23"/>
              </w:rPr>
              <w:t>Coord</w:t>
            </w:r>
            <w:proofErr w:type="spellEnd"/>
            <w:r w:rsidRPr="00E44468">
              <w:rPr>
                <w:sz w:val="23"/>
                <w:szCs w:val="23"/>
              </w:rPr>
              <w:t>./Director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1A5D76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Asst. Admin./</w:t>
            </w:r>
            <w:proofErr w:type="spellStart"/>
            <w:r w:rsidRPr="00E44468">
              <w:rPr>
                <w:sz w:val="23"/>
                <w:szCs w:val="23"/>
              </w:rPr>
              <w:t>Admin.Asst</w:t>
            </w:r>
            <w:proofErr w:type="spellEnd"/>
            <w:r w:rsidRPr="00E44468">
              <w:rPr>
                <w:sz w:val="23"/>
                <w:szCs w:val="23"/>
              </w:rPr>
              <w:t>./Admin. Mgr.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5522D4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 xml:space="preserve">ALS </w:t>
            </w:r>
            <w:proofErr w:type="spellStart"/>
            <w:r w:rsidRPr="00E44468">
              <w:rPr>
                <w:sz w:val="23"/>
                <w:szCs w:val="23"/>
              </w:rPr>
              <w:t>Coord</w:t>
            </w:r>
            <w:proofErr w:type="spellEnd"/>
            <w:r w:rsidRPr="00E44468">
              <w:rPr>
                <w:sz w:val="23"/>
                <w:szCs w:val="23"/>
              </w:rPr>
              <w:t xml:space="preserve">./Field </w:t>
            </w:r>
            <w:proofErr w:type="spellStart"/>
            <w:r w:rsidRPr="00E44468">
              <w:rPr>
                <w:sz w:val="23"/>
                <w:szCs w:val="23"/>
              </w:rPr>
              <w:t>Coord</w:t>
            </w:r>
            <w:proofErr w:type="spellEnd"/>
            <w:r w:rsidRPr="00E44468">
              <w:rPr>
                <w:sz w:val="23"/>
                <w:szCs w:val="23"/>
              </w:rPr>
              <w:t>./</w:t>
            </w:r>
            <w:proofErr w:type="spellStart"/>
            <w:r w:rsidRPr="00E44468">
              <w:rPr>
                <w:sz w:val="23"/>
                <w:szCs w:val="23"/>
              </w:rPr>
              <w:t>Tr</w:t>
            </w:r>
            <w:r w:rsidR="005522D4">
              <w:rPr>
                <w:sz w:val="23"/>
                <w:szCs w:val="23"/>
              </w:rPr>
              <w:t>n</w:t>
            </w:r>
            <w:r w:rsidRPr="00E44468">
              <w:rPr>
                <w:sz w:val="23"/>
                <w:szCs w:val="23"/>
              </w:rPr>
              <w:t>g</w:t>
            </w:r>
            <w:proofErr w:type="spellEnd"/>
            <w:r w:rsidRPr="00E44468">
              <w:rPr>
                <w:sz w:val="23"/>
                <w:szCs w:val="23"/>
              </w:rPr>
              <w:t xml:space="preserve"> Coordinator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Program Coordinator/Field Liaison</w:t>
            </w:r>
          </w:p>
          <w:p w:rsidR="007D4410" w:rsidRPr="00E44468" w:rsidRDefault="007D4410" w:rsidP="00E73D7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(Non-clinical)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Trauma Coordinator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Medical Director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410" w:rsidRPr="00E44468" w:rsidRDefault="007D4410" w:rsidP="005522D4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Other MD/Medical Consult/Training Medical Director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Disaster Medical Planner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7D4410" w:rsidRPr="00E44468" w:rsidRDefault="007D4410" w:rsidP="00E73D70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Dispatch Supervisor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Medical Planner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Data Evaluator/Analyst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QA/QI Coordinator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Public Info. &amp; Education Coordinator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Executive Secretary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Other Clerical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Data Entry Clerk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  <w:tr w:rsidR="005522D4" w:rsidRPr="00E44468" w:rsidTr="005522D4">
        <w:trPr>
          <w:cantSplit/>
          <w:trHeight w:val="403"/>
          <w:jc w:val="center"/>
        </w:trPr>
        <w:tc>
          <w:tcPr>
            <w:tcW w:w="460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Other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A5D76" w:rsidRPr="00E44468" w:rsidRDefault="001A5D76" w:rsidP="001D0F21">
            <w:pPr>
              <w:rPr>
                <w:sz w:val="23"/>
                <w:szCs w:val="23"/>
              </w:rPr>
            </w:pPr>
          </w:p>
        </w:tc>
      </w:tr>
    </w:tbl>
    <w:p w:rsidR="007D4410" w:rsidRPr="005522D4" w:rsidRDefault="007D4410" w:rsidP="007D44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13"/>
          <w:szCs w:val="23"/>
        </w:rPr>
      </w:pPr>
    </w:p>
    <w:p w:rsidR="007D4410" w:rsidRPr="005522D4" w:rsidRDefault="007D4410" w:rsidP="001A5D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sz w:val="20"/>
          <w:szCs w:val="20"/>
        </w:rPr>
      </w:pPr>
      <w:r w:rsidRPr="005522D4">
        <w:rPr>
          <w:sz w:val="20"/>
          <w:szCs w:val="20"/>
        </w:rPr>
        <w:t>Include an organizational chart of the local EMS agency and a county organization chart(s) indicating how the</w:t>
      </w:r>
      <w:r w:rsidR="001A5D76" w:rsidRPr="005522D4">
        <w:rPr>
          <w:sz w:val="20"/>
          <w:szCs w:val="20"/>
        </w:rPr>
        <w:t xml:space="preserve"> </w:t>
      </w:r>
      <w:r w:rsidRPr="005522D4">
        <w:rPr>
          <w:sz w:val="20"/>
          <w:szCs w:val="20"/>
        </w:rPr>
        <w:t>LEMSA fits within the county/multi-county structure.</w:t>
      </w:r>
    </w:p>
    <w:sectPr w:rsidR="007D4410" w:rsidRPr="005522D4" w:rsidSect="00CE23B1">
      <w:footerReference w:type="default" r:id="rId11"/>
      <w:footnotePr>
        <w:numRestart w:val="eachSect"/>
      </w:footnotePr>
      <w:endnotePr>
        <w:numFmt w:val="decimal"/>
      </w:endnotePr>
      <w:pgSz w:w="15840" w:h="12240" w:orient="landscape" w:code="1"/>
      <w:pgMar w:top="432" w:right="432" w:bottom="864" w:left="432" w:header="720" w:footer="2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>
    <w:pPr>
      <w:ind w:left="-345" w:right="-691"/>
      <w:rPr>
        <w:rFonts w:ascii="CG Times" w:hAnsi="CG Times"/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>
    <w:pPr>
      <w:ind w:left="-345" w:right="-691"/>
      <w:rPr>
        <w:rFonts w:ascii="CG Times" w:hAnsi="CG Times"/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A5D76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44573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85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22D4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3C65"/>
    <w:rsid w:val="00805699"/>
    <w:rsid w:val="00805CF0"/>
    <w:rsid w:val="00806D4D"/>
    <w:rsid w:val="008113ED"/>
    <w:rsid w:val="008158C4"/>
    <w:rsid w:val="00824BE8"/>
    <w:rsid w:val="00826911"/>
    <w:rsid w:val="00831D04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74AE7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211A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3B1"/>
    <w:rsid w:val="00CE244A"/>
    <w:rsid w:val="00CE573B"/>
    <w:rsid w:val="00CE6C76"/>
    <w:rsid w:val="00D051D3"/>
    <w:rsid w:val="00D06B06"/>
    <w:rsid w:val="00D128B1"/>
    <w:rsid w:val="00D23820"/>
    <w:rsid w:val="00D244E7"/>
    <w:rsid w:val="00D266D9"/>
    <w:rsid w:val="00D406C8"/>
    <w:rsid w:val="00D44E0B"/>
    <w:rsid w:val="00D51FDC"/>
    <w:rsid w:val="00D53828"/>
    <w:rsid w:val="00D7213B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2F88-9F53-42B8-AE05-E21779F9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6111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Little, Laura@EMSA</cp:lastModifiedBy>
  <cp:revision>2</cp:revision>
  <cp:lastPrinted>2012-08-08T22:06:00Z</cp:lastPrinted>
  <dcterms:created xsi:type="dcterms:W3CDTF">2014-05-16T23:44:00Z</dcterms:created>
  <dcterms:modified xsi:type="dcterms:W3CDTF">2014-05-16T23:44:00Z</dcterms:modified>
</cp:coreProperties>
</file>